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89" w:rsidRPr="00E42F2E" w:rsidRDefault="00E42F2E" w:rsidP="002E519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Le 29 juillet 2016</w:t>
      </w:r>
      <w:bookmarkStart w:id="0" w:name="_GoBack"/>
      <w:bookmarkEnd w:id="0"/>
    </w:p>
    <w:p w:rsidR="00E42F2E" w:rsidRDefault="00E42F2E" w:rsidP="00E42F2E">
      <w:pPr>
        <w:jc w:val="center"/>
        <w:rPr>
          <w:rFonts w:ascii="Calibri" w:hAnsi="Calibri"/>
          <w:b/>
          <w:sz w:val="28"/>
          <w:szCs w:val="28"/>
        </w:rPr>
      </w:pPr>
    </w:p>
    <w:p w:rsidR="00E42F2E" w:rsidRDefault="00E42F2E" w:rsidP="00E42F2E">
      <w:pPr>
        <w:jc w:val="center"/>
        <w:rPr>
          <w:rFonts w:ascii="Calibri" w:hAnsi="Calibri"/>
          <w:b/>
          <w:sz w:val="28"/>
          <w:szCs w:val="28"/>
        </w:rPr>
      </w:pPr>
    </w:p>
    <w:p w:rsidR="00E42F2E" w:rsidRPr="00E42F2E" w:rsidRDefault="00E42F2E" w:rsidP="00E42F2E">
      <w:pPr>
        <w:jc w:val="center"/>
        <w:rPr>
          <w:rFonts w:ascii="Calibri" w:hAnsi="Calibri"/>
          <w:b/>
          <w:sz w:val="28"/>
          <w:szCs w:val="28"/>
        </w:rPr>
      </w:pPr>
      <w:r w:rsidRPr="00E42F2E">
        <w:rPr>
          <w:rFonts w:ascii="Calibri" w:hAnsi="Calibri"/>
          <w:b/>
          <w:sz w:val="28"/>
          <w:szCs w:val="28"/>
        </w:rPr>
        <w:t>A VOS AGENDAS !</w:t>
      </w:r>
    </w:p>
    <w:p w:rsidR="00E42F2E" w:rsidRPr="00E42F2E" w:rsidRDefault="00E42F2E" w:rsidP="00E42F2E">
      <w:pPr>
        <w:jc w:val="center"/>
        <w:rPr>
          <w:rFonts w:ascii="Calibri" w:hAnsi="Calibri"/>
          <w:b/>
          <w:sz w:val="28"/>
          <w:szCs w:val="28"/>
        </w:rPr>
      </w:pP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sz w:val="24"/>
          <w:szCs w:val="24"/>
        </w:rPr>
      </w:pPr>
      <w:r w:rsidRPr="00E42F2E">
        <w:rPr>
          <w:rFonts w:ascii="Calibri" w:hAnsi="Calibri"/>
          <w:sz w:val="24"/>
          <w:szCs w:val="24"/>
        </w:rPr>
        <w:t>Chers Adhérents, Chers amis de l’AFF,</w:t>
      </w: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sz w:val="24"/>
          <w:szCs w:val="24"/>
        </w:rPr>
      </w:pPr>
      <w:r w:rsidRPr="00E42F2E">
        <w:rPr>
          <w:rFonts w:ascii="Calibri" w:hAnsi="Calibri"/>
          <w:sz w:val="24"/>
          <w:szCs w:val="24"/>
        </w:rPr>
        <w:t>La Commission « Fluides » est heureuse de vous annoncer l’organisation d’une nouvelle</w:t>
      </w: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b/>
          <w:sz w:val="24"/>
          <w:szCs w:val="24"/>
        </w:rPr>
      </w:pPr>
    </w:p>
    <w:p w:rsidR="00E42F2E" w:rsidRPr="00E42F2E" w:rsidRDefault="00E42F2E" w:rsidP="00E42F2E">
      <w:pPr>
        <w:tabs>
          <w:tab w:val="left" w:pos="1985"/>
        </w:tabs>
        <w:jc w:val="center"/>
        <w:rPr>
          <w:rFonts w:ascii="Calibri" w:hAnsi="Calibri"/>
          <w:b/>
          <w:sz w:val="28"/>
          <w:szCs w:val="24"/>
        </w:rPr>
      </w:pPr>
      <w:r w:rsidRPr="00E42F2E">
        <w:rPr>
          <w:rFonts w:ascii="Calibri" w:hAnsi="Calibri"/>
          <w:b/>
          <w:sz w:val="28"/>
          <w:szCs w:val="24"/>
        </w:rPr>
        <w:t>JOURNÉE TECHNIQUE « FLUIDES »</w:t>
      </w:r>
    </w:p>
    <w:p w:rsidR="00E42F2E" w:rsidRPr="00E42F2E" w:rsidRDefault="00E42F2E" w:rsidP="00E42F2E">
      <w:pPr>
        <w:tabs>
          <w:tab w:val="left" w:pos="1985"/>
        </w:tabs>
        <w:jc w:val="center"/>
        <w:rPr>
          <w:rFonts w:ascii="Calibri" w:hAnsi="Calibri"/>
          <w:b/>
          <w:sz w:val="28"/>
          <w:szCs w:val="24"/>
        </w:rPr>
      </w:pPr>
      <w:r w:rsidRPr="00E42F2E">
        <w:rPr>
          <w:rFonts w:ascii="Calibri" w:hAnsi="Calibri"/>
          <w:b/>
          <w:sz w:val="28"/>
          <w:szCs w:val="24"/>
        </w:rPr>
        <w:t>Mercredi 9 novembre</w:t>
      </w:r>
    </w:p>
    <w:p w:rsidR="00E42F2E" w:rsidRPr="00E42F2E" w:rsidRDefault="00E42F2E" w:rsidP="00E42F2E">
      <w:pPr>
        <w:tabs>
          <w:tab w:val="left" w:pos="1985"/>
        </w:tabs>
        <w:jc w:val="center"/>
        <w:rPr>
          <w:rFonts w:ascii="Calibri" w:hAnsi="Calibri"/>
          <w:b/>
          <w:sz w:val="28"/>
          <w:szCs w:val="24"/>
        </w:rPr>
      </w:pPr>
      <w:r w:rsidRPr="00E42F2E">
        <w:rPr>
          <w:rFonts w:ascii="Calibri" w:hAnsi="Calibri"/>
          <w:b/>
          <w:sz w:val="28"/>
          <w:szCs w:val="24"/>
        </w:rPr>
        <w:t>A l’Ecole des Mines de Paris</w:t>
      </w:r>
    </w:p>
    <w:p w:rsidR="00E42F2E" w:rsidRPr="00E42F2E" w:rsidRDefault="00E42F2E" w:rsidP="00E42F2E">
      <w:pPr>
        <w:tabs>
          <w:tab w:val="left" w:pos="1985"/>
        </w:tabs>
        <w:jc w:val="center"/>
        <w:rPr>
          <w:rFonts w:ascii="Calibri" w:hAnsi="Calibri"/>
          <w:b/>
          <w:sz w:val="28"/>
          <w:szCs w:val="24"/>
        </w:rPr>
      </w:pPr>
      <w:r w:rsidRPr="00E42F2E">
        <w:rPr>
          <w:rFonts w:ascii="Calibri" w:hAnsi="Calibri"/>
          <w:b/>
          <w:sz w:val="28"/>
          <w:szCs w:val="24"/>
        </w:rPr>
        <w:t>9h – 17 h</w:t>
      </w: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b/>
          <w:sz w:val="24"/>
          <w:szCs w:val="24"/>
        </w:rPr>
      </w:pP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b/>
          <w:sz w:val="24"/>
          <w:szCs w:val="24"/>
        </w:rPr>
      </w:pP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sz w:val="24"/>
          <w:szCs w:val="24"/>
        </w:rPr>
      </w:pPr>
      <w:r w:rsidRPr="00E42F2E">
        <w:rPr>
          <w:rFonts w:ascii="Calibri" w:hAnsi="Calibri"/>
          <w:sz w:val="24"/>
          <w:szCs w:val="24"/>
        </w:rPr>
        <w:t>Le programme définitif vous sera confirmé dès que possible mais les grandes thématiques abordées seront :</w:t>
      </w: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b/>
          <w:sz w:val="24"/>
          <w:szCs w:val="24"/>
          <w:lang w:val="fr-FR"/>
        </w:rPr>
      </w:pPr>
      <w:r w:rsidRPr="00E42F2E">
        <w:rPr>
          <w:b/>
          <w:sz w:val="24"/>
          <w:szCs w:val="24"/>
          <w:lang w:val="fr-FR"/>
        </w:rPr>
        <w:t xml:space="preserve">Les actualités réglementaires 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b/>
          <w:sz w:val="24"/>
          <w:szCs w:val="24"/>
          <w:lang w:val="fr-FR"/>
        </w:rPr>
      </w:pPr>
      <w:r w:rsidRPr="00E42F2E">
        <w:rPr>
          <w:b/>
          <w:sz w:val="24"/>
          <w:szCs w:val="24"/>
          <w:lang w:val="fr-FR"/>
        </w:rPr>
        <w:t xml:space="preserve">Les propriétés thermodynamiques des fluides de remplacement 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b/>
          <w:sz w:val="24"/>
          <w:szCs w:val="24"/>
          <w:lang w:val="fr-FR"/>
        </w:rPr>
      </w:pPr>
      <w:r w:rsidRPr="00E42F2E">
        <w:rPr>
          <w:b/>
          <w:sz w:val="24"/>
          <w:szCs w:val="24"/>
          <w:lang w:val="fr-FR"/>
        </w:rPr>
        <w:t>Les fluides inflammables ou faiblement inflammables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b/>
          <w:sz w:val="24"/>
          <w:szCs w:val="24"/>
          <w:lang w:val="fr-FR"/>
        </w:rPr>
      </w:pP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b/>
          <w:sz w:val="24"/>
          <w:szCs w:val="24"/>
          <w:lang w:val="fr-FR"/>
        </w:rPr>
      </w:pPr>
      <w:r w:rsidRPr="00E42F2E">
        <w:rPr>
          <w:b/>
          <w:sz w:val="24"/>
          <w:szCs w:val="24"/>
          <w:lang w:val="fr-FR"/>
        </w:rPr>
        <w:t xml:space="preserve">Le CO2 comme alternative 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b/>
          <w:sz w:val="24"/>
          <w:szCs w:val="24"/>
          <w:lang w:val="fr-FR"/>
        </w:rPr>
      </w:pP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b/>
          <w:sz w:val="24"/>
          <w:szCs w:val="24"/>
          <w:lang w:val="fr-FR"/>
        </w:rPr>
      </w:pPr>
      <w:r w:rsidRPr="00E42F2E">
        <w:rPr>
          <w:b/>
          <w:sz w:val="24"/>
          <w:szCs w:val="24"/>
          <w:lang w:val="fr-FR"/>
        </w:rPr>
        <w:t>L’efficacité énergétique des systèmes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b/>
          <w:sz w:val="24"/>
          <w:szCs w:val="24"/>
          <w:lang w:val="fr-FR"/>
        </w:rPr>
      </w:pPr>
    </w:p>
    <w:p w:rsidR="00E42F2E" w:rsidRP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  <w:r w:rsidRPr="00E42F2E">
        <w:rPr>
          <w:sz w:val="24"/>
          <w:szCs w:val="24"/>
          <w:lang w:val="fr-FR"/>
        </w:rPr>
        <w:t xml:space="preserve">Un déjeuner sera servi sur place et la journée sera clôturée par un cocktail. 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  <w:r w:rsidRPr="00E42F2E">
        <w:rPr>
          <w:sz w:val="24"/>
          <w:szCs w:val="24"/>
          <w:lang w:val="fr-FR"/>
        </w:rPr>
        <w:t>Coût de la participation :</w:t>
      </w: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sz w:val="24"/>
          <w:szCs w:val="24"/>
          <w:lang w:val="fr-FR"/>
        </w:rPr>
      </w:pPr>
      <w:r w:rsidRPr="00E42F2E">
        <w:rPr>
          <w:sz w:val="24"/>
          <w:szCs w:val="24"/>
          <w:lang w:val="fr-FR"/>
        </w:rPr>
        <w:t>Membres de l’AFF – 50 €</w:t>
      </w: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sz w:val="24"/>
          <w:szCs w:val="24"/>
          <w:lang w:val="fr-FR"/>
        </w:rPr>
      </w:pPr>
      <w:r w:rsidRPr="00E42F2E">
        <w:rPr>
          <w:sz w:val="24"/>
          <w:szCs w:val="24"/>
          <w:lang w:val="fr-FR"/>
        </w:rPr>
        <w:t>Participants extérieurs non membres - 80 €</w:t>
      </w: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sz w:val="24"/>
          <w:szCs w:val="24"/>
          <w:lang w:val="fr-FR"/>
        </w:rPr>
      </w:pPr>
      <w:r w:rsidRPr="00E42F2E">
        <w:rPr>
          <w:sz w:val="24"/>
          <w:szCs w:val="24"/>
          <w:lang w:val="fr-FR"/>
        </w:rPr>
        <w:t>Etudiants membres de l’AFF (s’ils restent déjeuner) – 10 €</w:t>
      </w:r>
    </w:p>
    <w:p w:rsidR="00E42F2E" w:rsidRPr="00E42F2E" w:rsidRDefault="00E42F2E" w:rsidP="00E42F2E">
      <w:pPr>
        <w:pStyle w:val="Textebrut"/>
        <w:numPr>
          <w:ilvl w:val="0"/>
          <w:numId w:val="11"/>
        </w:numPr>
        <w:tabs>
          <w:tab w:val="left" w:pos="1985"/>
        </w:tabs>
        <w:rPr>
          <w:sz w:val="24"/>
          <w:szCs w:val="24"/>
          <w:lang w:val="fr-FR"/>
        </w:rPr>
      </w:pPr>
      <w:r w:rsidRPr="00E42F2E">
        <w:rPr>
          <w:sz w:val="24"/>
          <w:szCs w:val="24"/>
          <w:lang w:val="fr-FR"/>
        </w:rPr>
        <w:t>Etudiants non membres de l’AFF – 20 €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</w:p>
    <w:p w:rsid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  <w:r w:rsidRPr="00E42F2E">
        <w:rPr>
          <w:sz w:val="24"/>
          <w:szCs w:val="24"/>
          <w:lang w:val="fr-FR"/>
        </w:rPr>
        <w:t>Une invitation et un bulletin-réponse vous seront adressés dès le début septembre</w:t>
      </w:r>
      <w:r>
        <w:rPr>
          <w:sz w:val="24"/>
          <w:szCs w:val="24"/>
          <w:lang w:val="fr-FR"/>
        </w:rPr>
        <w:t>.</w:t>
      </w:r>
    </w:p>
    <w:p w:rsid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</w:p>
    <w:p w:rsid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Bon été à tous.</w:t>
      </w:r>
    </w:p>
    <w:p w:rsid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</w:p>
    <w:p w:rsid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</w:p>
    <w:p w:rsid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André Stumpf</w:t>
      </w:r>
    </w:p>
    <w:p w:rsidR="00E42F2E" w:rsidRPr="00E42F2E" w:rsidRDefault="00E42F2E" w:rsidP="00E42F2E">
      <w:pPr>
        <w:pStyle w:val="Textebrut"/>
        <w:tabs>
          <w:tab w:val="left" w:pos="1985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Président de la Commission « Fluides »</w:t>
      </w:r>
    </w:p>
    <w:p w:rsidR="00E42F2E" w:rsidRPr="00E42F2E" w:rsidRDefault="00E42F2E" w:rsidP="00E42F2E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:rsidR="001650C6" w:rsidRPr="00E42F2E" w:rsidRDefault="001650C6" w:rsidP="00E42F2E">
      <w:pPr>
        <w:tabs>
          <w:tab w:val="left" w:pos="1985"/>
        </w:tabs>
        <w:rPr>
          <w:rFonts w:ascii="Calibri" w:hAnsi="Calibri"/>
          <w:sz w:val="24"/>
          <w:szCs w:val="24"/>
        </w:rPr>
      </w:pPr>
    </w:p>
    <w:p w:rsidR="001650C6" w:rsidRPr="00E42F2E" w:rsidRDefault="001650C6" w:rsidP="00E42F2E">
      <w:pPr>
        <w:tabs>
          <w:tab w:val="left" w:pos="1985"/>
          <w:tab w:val="left" w:pos="5387"/>
        </w:tabs>
        <w:rPr>
          <w:rFonts w:ascii="Calibri" w:hAnsi="Calibri"/>
          <w:sz w:val="24"/>
          <w:szCs w:val="24"/>
        </w:rPr>
      </w:pPr>
    </w:p>
    <w:sectPr w:rsidR="001650C6" w:rsidRPr="00E42F2E" w:rsidSect="006652D2">
      <w:headerReference w:type="default" r:id="rId7"/>
      <w:footerReference w:type="default" r:id="rId8"/>
      <w:footnotePr>
        <w:pos w:val="beneathText"/>
      </w:footnotePr>
      <w:pgSz w:w="11905" w:h="16837"/>
      <w:pgMar w:top="284" w:right="706" w:bottom="142" w:left="851" w:header="294" w:footer="5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FC" w:rsidRDefault="00BC57FC">
      <w:r>
        <w:separator/>
      </w:r>
    </w:p>
  </w:endnote>
  <w:endnote w:type="continuationSeparator" w:id="1">
    <w:p w:rsidR="00BC57FC" w:rsidRDefault="00BC5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A8" w:rsidRPr="00053C02" w:rsidRDefault="00D421A8" w:rsidP="00D421A8">
    <w:pPr>
      <w:widowControl w:val="0"/>
      <w:autoSpaceDE w:val="0"/>
      <w:spacing w:line="196" w:lineRule="atLeast"/>
      <w:jc w:val="both"/>
      <w:rPr>
        <w:b/>
        <w:sz w:val="18"/>
        <w:szCs w:val="18"/>
      </w:rPr>
    </w:pPr>
  </w:p>
  <w:p w:rsidR="009C473C" w:rsidRPr="00AB70B0" w:rsidRDefault="009C473C" w:rsidP="009C473C">
    <w:pPr>
      <w:widowControl w:val="0"/>
      <w:tabs>
        <w:tab w:val="left" w:pos="1920"/>
      </w:tabs>
      <w:autoSpaceDE w:val="0"/>
      <w:autoSpaceDN w:val="0"/>
      <w:adjustRightInd w:val="0"/>
      <w:spacing w:line="192" w:lineRule="atLeast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AFF : </w:t>
    </w:r>
    <w:r>
      <w:rPr>
        <w:i/>
        <w:sz w:val="18"/>
        <w:szCs w:val="18"/>
      </w:rPr>
      <w:t xml:space="preserve"> 4, place Saint Germain des Prés </w:t>
    </w:r>
    <w:r w:rsidRPr="00AB70B0">
      <w:rPr>
        <w:i/>
        <w:sz w:val="18"/>
        <w:szCs w:val="18"/>
      </w:rPr>
      <w:t xml:space="preserve">- </w:t>
    </w:r>
    <w:r w:rsidRPr="00AB70B0">
      <w:rPr>
        <w:i/>
        <w:iCs/>
        <w:sz w:val="18"/>
        <w:szCs w:val="18"/>
      </w:rPr>
      <w:t>75006 PARIS</w:t>
    </w:r>
  </w:p>
  <w:p w:rsidR="009C473C" w:rsidRPr="00681B84" w:rsidRDefault="009C473C" w:rsidP="009C473C">
    <w:pPr>
      <w:widowControl w:val="0"/>
      <w:autoSpaceDE w:val="0"/>
      <w:autoSpaceDN w:val="0"/>
      <w:adjustRightInd w:val="0"/>
      <w:spacing w:line="196" w:lineRule="atLeast"/>
      <w:jc w:val="center"/>
      <w:rPr>
        <w:rFonts w:ascii="Arial" w:hAnsi="Arial" w:cs="Arial"/>
        <w:i/>
        <w:iCs/>
        <w:sz w:val="22"/>
        <w:szCs w:val="22"/>
      </w:rPr>
    </w:pPr>
    <w:r w:rsidRPr="00AB70B0">
      <w:rPr>
        <w:i/>
        <w:iCs/>
        <w:sz w:val="18"/>
        <w:szCs w:val="18"/>
      </w:rPr>
      <w:t xml:space="preserve">Tél </w:t>
    </w:r>
    <w:r w:rsidRPr="00AB70B0">
      <w:rPr>
        <w:i/>
        <w:sz w:val="18"/>
        <w:szCs w:val="18"/>
      </w:rPr>
      <w:t xml:space="preserve">: </w:t>
    </w:r>
    <w:r w:rsidRPr="00AB70B0">
      <w:rPr>
        <w:i/>
        <w:iCs/>
        <w:sz w:val="18"/>
        <w:szCs w:val="18"/>
      </w:rPr>
      <w:t xml:space="preserve">01 45 44 52 52 </w:t>
    </w:r>
    <w:r w:rsidRPr="00AB70B0">
      <w:rPr>
        <w:i/>
        <w:sz w:val="18"/>
        <w:szCs w:val="18"/>
      </w:rPr>
      <w:t xml:space="preserve">– </w:t>
    </w:r>
    <w:r w:rsidRPr="00AB70B0">
      <w:rPr>
        <w:i/>
        <w:iCs/>
        <w:sz w:val="18"/>
        <w:szCs w:val="18"/>
      </w:rPr>
      <w:t xml:space="preserve">Télécopie : 01 </w:t>
    </w:r>
    <w:r w:rsidRPr="00AB70B0">
      <w:rPr>
        <w:i/>
        <w:sz w:val="18"/>
        <w:szCs w:val="18"/>
      </w:rPr>
      <w:t xml:space="preserve">42 22 </w:t>
    </w:r>
    <w:r w:rsidRPr="00AB70B0">
      <w:rPr>
        <w:i/>
        <w:iCs/>
        <w:sz w:val="18"/>
        <w:szCs w:val="18"/>
      </w:rPr>
      <w:t xml:space="preserve">00 </w:t>
    </w:r>
    <w:r w:rsidRPr="00AB70B0">
      <w:rPr>
        <w:i/>
        <w:sz w:val="18"/>
        <w:szCs w:val="18"/>
      </w:rPr>
      <w:t xml:space="preserve">42 </w:t>
    </w:r>
    <w:r w:rsidRPr="00AB70B0">
      <w:rPr>
        <w:i/>
        <w:sz w:val="22"/>
        <w:szCs w:val="22"/>
      </w:rPr>
      <w:t xml:space="preserve">- </w:t>
    </w:r>
    <w:r w:rsidRPr="00AB70B0">
      <w:rPr>
        <w:i/>
        <w:iCs/>
        <w:sz w:val="18"/>
        <w:szCs w:val="18"/>
      </w:rPr>
      <w:t>E-mail : a.f.f@wanadoo.fr</w:t>
    </w:r>
  </w:p>
  <w:p w:rsidR="00D421A8" w:rsidRDefault="00D421A8" w:rsidP="009C473C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FC" w:rsidRDefault="00BC57FC">
      <w:r>
        <w:separator/>
      </w:r>
    </w:p>
  </w:footnote>
  <w:footnote w:type="continuationSeparator" w:id="1">
    <w:p w:rsidR="00BC57FC" w:rsidRDefault="00BC5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1AA" w:rsidRDefault="002E519F" w:rsidP="006652D2">
    <w:pPr>
      <w:pStyle w:val="En-tte"/>
      <w:jc w:val="center"/>
    </w:pPr>
    <w:r>
      <w:rPr>
        <w:b/>
        <w:i/>
        <w:noProof/>
        <w:sz w:val="24"/>
        <w:lang w:val="fr-FR" w:eastAsia="fr-FR"/>
      </w:rPr>
      <w:drawing>
        <wp:inline distT="0" distB="0" distL="0" distR="0">
          <wp:extent cx="2827020" cy="944245"/>
          <wp:effectExtent l="0" t="0" r="0" b="0"/>
          <wp:docPr id="1" name="Image 3" descr="AFF-logo 2011-def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FF-logo 2011-def-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4C1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B7D8B"/>
    <w:multiLevelType w:val="hybridMultilevel"/>
    <w:tmpl w:val="239A3064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519A9"/>
    <w:multiLevelType w:val="hybridMultilevel"/>
    <w:tmpl w:val="26665A00"/>
    <w:lvl w:ilvl="0" w:tplc="9B103A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44598C"/>
    <w:multiLevelType w:val="hybridMultilevel"/>
    <w:tmpl w:val="CD387CBE"/>
    <w:lvl w:ilvl="0" w:tplc="4DAC166E">
      <w:start w:val="5"/>
      <w:numFmt w:val="bullet"/>
      <w:lvlText w:val="-"/>
      <w:lvlJc w:val="left"/>
      <w:pPr>
        <w:ind w:left="100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1902DDD"/>
    <w:multiLevelType w:val="hybridMultilevel"/>
    <w:tmpl w:val="B588D05A"/>
    <w:lvl w:ilvl="0" w:tplc="E2F0B7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8365F"/>
    <w:multiLevelType w:val="hybridMultilevel"/>
    <w:tmpl w:val="0AE06EA4"/>
    <w:lvl w:ilvl="0" w:tplc="257424E6">
      <w:start w:val="10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25265D"/>
    <w:multiLevelType w:val="hybridMultilevel"/>
    <w:tmpl w:val="E5E03E24"/>
    <w:lvl w:ilvl="0" w:tplc="7D0CAF98">
      <w:start w:val="5"/>
      <w:numFmt w:val="bullet"/>
      <w:lvlText w:val="-"/>
      <w:lvlJc w:val="left"/>
      <w:pPr>
        <w:ind w:left="1211" w:hanging="360"/>
      </w:pPr>
      <w:rPr>
        <w:rFonts w:ascii="Calibri" w:eastAsia="Times New Roman" w:hAnsi="Calibri" w:cs="Tahoma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441611"/>
    <w:multiLevelType w:val="hybridMultilevel"/>
    <w:tmpl w:val="73FAB222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30596"/>
    <w:multiLevelType w:val="hybridMultilevel"/>
    <w:tmpl w:val="6524A316"/>
    <w:lvl w:ilvl="0" w:tplc="AC444278">
      <w:start w:val="5"/>
      <w:numFmt w:val="bullet"/>
      <w:lvlText w:val=""/>
      <w:lvlJc w:val="left"/>
      <w:pPr>
        <w:ind w:left="76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71C5698F"/>
    <w:multiLevelType w:val="hybridMultilevel"/>
    <w:tmpl w:val="A8A68E1C"/>
    <w:lvl w:ilvl="0" w:tplc="CCD4827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465E00"/>
    <w:multiLevelType w:val="hybridMultilevel"/>
    <w:tmpl w:val="DA1282B4"/>
    <w:lvl w:ilvl="0" w:tplc="5570FD24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E42F2E"/>
    <w:rsid w:val="00043BB5"/>
    <w:rsid w:val="00092DB2"/>
    <w:rsid w:val="000F5435"/>
    <w:rsid w:val="00101925"/>
    <w:rsid w:val="00111F31"/>
    <w:rsid w:val="001630CE"/>
    <w:rsid w:val="001650C6"/>
    <w:rsid w:val="001B0197"/>
    <w:rsid w:val="001C7333"/>
    <w:rsid w:val="001D53A4"/>
    <w:rsid w:val="002A48D3"/>
    <w:rsid w:val="002B6E5F"/>
    <w:rsid w:val="002C1B18"/>
    <w:rsid w:val="002E519F"/>
    <w:rsid w:val="003562CE"/>
    <w:rsid w:val="003B2175"/>
    <w:rsid w:val="003F16A1"/>
    <w:rsid w:val="00450C89"/>
    <w:rsid w:val="004B6957"/>
    <w:rsid w:val="00507DCD"/>
    <w:rsid w:val="00560E0D"/>
    <w:rsid w:val="005A5EB6"/>
    <w:rsid w:val="005D28ED"/>
    <w:rsid w:val="00601236"/>
    <w:rsid w:val="006652D2"/>
    <w:rsid w:val="006B5BD9"/>
    <w:rsid w:val="00707563"/>
    <w:rsid w:val="0076645D"/>
    <w:rsid w:val="00775E94"/>
    <w:rsid w:val="007A4B49"/>
    <w:rsid w:val="007D6824"/>
    <w:rsid w:val="008137EE"/>
    <w:rsid w:val="00856E62"/>
    <w:rsid w:val="008573FB"/>
    <w:rsid w:val="00864955"/>
    <w:rsid w:val="008E6C55"/>
    <w:rsid w:val="00932873"/>
    <w:rsid w:val="00961FEA"/>
    <w:rsid w:val="009C473C"/>
    <w:rsid w:val="009D5BF2"/>
    <w:rsid w:val="009E4904"/>
    <w:rsid w:val="009F7B32"/>
    <w:rsid w:val="00A07D8F"/>
    <w:rsid w:val="00A31D3C"/>
    <w:rsid w:val="00A355AB"/>
    <w:rsid w:val="00A672B1"/>
    <w:rsid w:val="00B34322"/>
    <w:rsid w:val="00B35550"/>
    <w:rsid w:val="00B4618E"/>
    <w:rsid w:val="00B53D72"/>
    <w:rsid w:val="00B651AA"/>
    <w:rsid w:val="00B67450"/>
    <w:rsid w:val="00BA6D3E"/>
    <w:rsid w:val="00BC57FC"/>
    <w:rsid w:val="00BE0097"/>
    <w:rsid w:val="00C26B4C"/>
    <w:rsid w:val="00C72322"/>
    <w:rsid w:val="00C729BE"/>
    <w:rsid w:val="00C75E2F"/>
    <w:rsid w:val="00CB5EC1"/>
    <w:rsid w:val="00D15123"/>
    <w:rsid w:val="00D22B8A"/>
    <w:rsid w:val="00D25B09"/>
    <w:rsid w:val="00D274C6"/>
    <w:rsid w:val="00D421A8"/>
    <w:rsid w:val="00D8755A"/>
    <w:rsid w:val="00DC7226"/>
    <w:rsid w:val="00E0633A"/>
    <w:rsid w:val="00E07D4C"/>
    <w:rsid w:val="00E42F2E"/>
    <w:rsid w:val="00EA3DA5"/>
    <w:rsid w:val="00EB5622"/>
    <w:rsid w:val="00ED7D14"/>
    <w:rsid w:val="00F46A4A"/>
    <w:rsid w:val="00F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A8"/>
    <w:pPr>
      <w:suppressAutoHyphens/>
    </w:pPr>
    <w:rPr>
      <w:rFonts w:ascii="Times New Roman" w:eastAsia="Times New Roman" w:hAnsi="Times New Roman"/>
      <w:lang w:eastAsia="ar-SA"/>
    </w:rPr>
  </w:style>
  <w:style w:type="paragraph" w:styleId="Titre2">
    <w:name w:val="heading 2"/>
    <w:basedOn w:val="Normal"/>
    <w:next w:val="Normal"/>
    <w:link w:val="Titre2Car"/>
    <w:qFormat/>
    <w:rsid w:val="00C72322"/>
    <w:pPr>
      <w:keepNext/>
      <w:suppressAutoHyphens w:val="0"/>
      <w:jc w:val="center"/>
      <w:outlineLvl w:val="1"/>
    </w:pPr>
    <w:rPr>
      <w:rFonts w:ascii="Arial" w:hAnsi="Arial"/>
      <w:sz w:val="28"/>
      <w:szCs w:val="28"/>
      <w:lang/>
    </w:rPr>
  </w:style>
  <w:style w:type="paragraph" w:styleId="Titre3">
    <w:name w:val="heading 3"/>
    <w:basedOn w:val="Normal"/>
    <w:next w:val="Normal"/>
    <w:link w:val="Titre3Car"/>
    <w:qFormat/>
    <w:rsid w:val="00C72322"/>
    <w:pPr>
      <w:keepNext/>
      <w:suppressAutoHyphens w:val="0"/>
      <w:ind w:left="5670"/>
      <w:outlineLvl w:val="2"/>
    </w:pPr>
    <w:rPr>
      <w:rFonts w:ascii="Arial" w:hAnsi="Arial"/>
      <w:sz w:val="24"/>
      <w:szCs w:val="24"/>
      <w:lang/>
    </w:rPr>
  </w:style>
  <w:style w:type="paragraph" w:styleId="Titre4">
    <w:name w:val="heading 4"/>
    <w:basedOn w:val="Normal"/>
    <w:next w:val="Normal"/>
    <w:link w:val="Titre4Car"/>
    <w:uiPriority w:val="9"/>
    <w:qFormat/>
    <w:rsid w:val="003B21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421A8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D421A8"/>
    <w:pPr>
      <w:widowControl w:val="0"/>
      <w:spacing w:after="120"/>
    </w:pPr>
    <w:rPr>
      <w:rFonts w:eastAsia="Lucida Sans Unicode"/>
      <w:kern w:val="1"/>
      <w:sz w:val="24"/>
      <w:szCs w:val="24"/>
      <w:lang/>
    </w:rPr>
  </w:style>
  <w:style w:type="character" w:customStyle="1" w:styleId="CorpsdetexteCar">
    <w:name w:val="Corps de texte Car"/>
    <w:link w:val="Corpsdetexte"/>
    <w:rsid w:val="00D421A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D421A8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rsid w:val="00D421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1A8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D421A8"/>
    <w:rPr>
      <w:rFonts w:ascii="Tahoma" w:eastAsia="Times New Roman" w:hAnsi="Tahoma" w:cs="Tahoma"/>
      <w:sz w:val="16"/>
      <w:szCs w:val="16"/>
      <w:lang w:eastAsia="ar-SA"/>
    </w:rPr>
  </w:style>
  <w:style w:type="paragraph" w:styleId="PrformatHTML">
    <w:name w:val="HTML Preformatted"/>
    <w:basedOn w:val="Normal"/>
    <w:link w:val="PrformatHTMLCar"/>
    <w:uiPriority w:val="99"/>
    <w:unhideWhenUsed/>
    <w:rsid w:val="001D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/>
    </w:rPr>
  </w:style>
  <w:style w:type="character" w:customStyle="1" w:styleId="PrformatHTMLCar">
    <w:name w:val="Préformaté HTML Car"/>
    <w:link w:val="PrformatHTML"/>
    <w:uiPriority w:val="99"/>
    <w:rsid w:val="001D53A4"/>
    <w:rPr>
      <w:rFonts w:ascii="Courier New" w:eastAsia="Times New Roman" w:hAnsi="Courier New" w:cs="Courier New"/>
    </w:rPr>
  </w:style>
  <w:style w:type="character" w:customStyle="1" w:styleId="Titre2Car">
    <w:name w:val="Titre 2 Car"/>
    <w:link w:val="Titre2"/>
    <w:rsid w:val="00C72322"/>
    <w:rPr>
      <w:rFonts w:ascii="Arial" w:eastAsia="Times New Roman" w:hAnsi="Arial" w:cs="Arial"/>
      <w:sz w:val="28"/>
      <w:szCs w:val="28"/>
    </w:rPr>
  </w:style>
  <w:style w:type="character" w:customStyle="1" w:styleId="Titre3Car">
    <w:name w:val="Titre 3 Car"/>
    <w:link w:val="Titre3"/>
    <w:rsid w:val="00C72322"/>
    <w:rPr>
      <w:rFonts w:ascii="Arial" w:eastAsia="Times New Roman" w:hAnsi="Arial" w:cs="Arial"/>
      <w:sz w:val="24"/>
      <w:szCs w:val="24"/>
    </w:rPr>
  </w:style>
  <w:style w:type="paragraph" w:styleId="En-tte">
    <w:name w:val="header"/>
    <w:basedOn w:val="Normal"/>
    <w:link w:val="En-tteCar"/>
    <w:rsid w:val="00C72322"/>
    <w:pPr>
      <w:tabs>
        <w:tab w:val="center" w:pos="4536"/>
        <w:tab w:val="right" w:pos="9072"/>
      </w:tabs>
      <w:suppressAutoHyphens w:val="0"/>
    </w:pPr>
    <w:rPr>
      <w:lang/>
    </w:rPr>
  </w:style>
  <w:style w:type="character" w:customStyle="1" w:styleId="En-tteCar">
    <w:name w:val="En-tête Car"/>
    <w:link w:val="En-tte"/>
    <w:rsid w:val="00C72322"/>
    <w:rPr>
      <w:rFonts w:ascii="Times New Roman" w:eastAsia="Times New Roman" w:hAnsi="Times New Roman"/>
    </w:rPr>
  </w:style>
  <w:style w:type="paragraph" w:customStyle="1" w:styleId="Grillemoyenne1-Accent21">
    <w:name w:val="Grille moyenne 1 - Accent 21"/>
    <w:basedOn w:val="Normal"/>
    <w:uiPriority w:val="34"/>
    <w:qFormat/>
    <w:rsid w:val="00C72322"/>
    <w:pPr>
      <w:suppressAutoHyphens w:val="0"/>
      <w:ind w:left="708"/>
    </w:pPr>
    <w:rPr>
      <w:lang w:eastAsia="fr-FR"/>
    </w:rPr>
  </w:style>
  <w:style w:type="character" w:customStyle="1" w:styleId="Titre4Car">
    <w:name w:val="Titre 4 Car"/>
    <w:link w:val="Titre4"/>
    <w:uiPriority w:val="9"/>
    <w:semiHidden/>
    <w:rsid w:val="003B21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vision">
    <w:name w:val="Revision"/>
    <w:hidden/>
    <w:uiPriority w:val="99"/>
    <w:semiHidden/>
    <w:rsid w:val="00C26B4C"/>
    <w:rPr>
      <w:rFonts w:ascii="Times New Roman" w:eastAsia="Times New Roman" w:hAnsi="Times New Roman"/>
      <w:lang w:eastAsia="ar-SA"/>
    </w:rPr>
  </w:style>
  <w:style w:type="paragraph" w:styleId="Textebrut">
    <w:name w:val="Plain Text"/>
    <w:basedOn w:val="Normal"/>
    <w:link w:val="TextebrutCar"/>
    <w:uiPriority w:val="99"/>
    <w:unhideWhenUsed/>
    <w:rsid w:val="00E42F2E"/>
    <w:pPr>
      <w:suppressAutoHyphens w:val="0"/>
    </w:pPr>
    <w:rPr>
      <w:rFonts w:ascii="Calibri" w:eastAsia="Calibri" w:hAnsi="Calibri" w:cs="Consolas"/>
      <w:sz w:val="22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42F2E"/>
    <w:rPr>
      <w:rFonts w:cs="Consolas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A8"/>
    <w:pPr>
      <w:suppressAutoHyphens/>
    </w:pPr>
    <w:rPr>
      <w:rFonts w:ascii="Times New Roman" w:eastAsia="Times New Roman" w:hAnsi="Times New Roman"/>
      <w:lang w:eastAsia="ar-SA"/>
    </w:rPr>
  </w:style>
  <w:style w:type="paragraph" w:styleId="Titre2">
    <w:name w:val="heading 2"/>
    <w:basedOn w:val="Normal"/>
    <w:next w:val="Normal"/>
    <w:link w:val="Titre2Car"/>
    <w:qFormat/>
    <w:rsid w:val="00C72322"/>
    <w:pPr>
      <w:keepNext/>
      <w:suppressAutoHyphens w:val="0"/>
      <w:jc w:val="center"/>
      <w:outlineLvl w:val="1"/>
    </w:pPr>
    <w:rPr>
      <w:rFonts w:ascii="Arial" w:hAnsi="Arial"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C72322"/>
    <w:pPr>
      <w:keepNext/>
      <w:suppressAutoHyphens w:val="0"/>
      <w:ind w:left="5670"/>
      <w:outlineLvl w:val="2"/>
    </w:pPr>
    <w:rPr>
      <w:rFonts w:ascii="Arial" w:hAnsi="Arial"/>
      <w:sz w:val="24"/>
      <w:szCs w:val="24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3B21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421A8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D421A8"/>
    <w:pPr>
      <w:widowControl w:val="0"/>
      <w:spacing w:after="120"/>
    </w:pPr>
    <w:rPr>
      <w:rFonts w:eastAsia="Lucida Sans Unicode"/>
      <w:kern w:val="1"/>
      <w:sz w:val="24"/>
      <w:szCs w:val="24"/>
      <w:lang w:val="x-none"/>
    </w:rPr>
  </w:style>
  <w:style w:type="character" w:customStyle="1" w:styleId="CorpsdetexteCar">
    <w:name w:val="Corps de texte Car"/>
    <w:link w:val="Corpsdetexte"/>
    <w:rsid w:val="00D421A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D421A8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rsid w:val="00D421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1A8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D421A8"/>
    <w:rPr>
      <w:rFonts w:ascii="Tahoma" w:eastAsia="Times New Roman" w:hAnsi="Tahoma" w:cs="Tahoma"/>
      <w:sz w:val="16"/>
      <w:szCs w:val="16"/>
      <w:lang w:eastAsia="ar-SA"/>
    </w:rPr>
  </w:style>
  <w:style w:type="paragraph" w:styleId="HTMLprformat">
    <w:name w:val="HTML Preformatted"/>
    <w:basedOn w:val="Normal"/>
    <w:link w:val="HTMLprformatCar"/>
    <w:uiPriority w:val="99"/>
    <w:unhideWhenUsed/>
    <w:rsid w:val="001D5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prformatCar">
    <w:name w:val="HTML préformaté Car"/>
    <w:link w:val="HTMLprformat"/>
    <w:uiPriority w:val="99"/>
    <w:rsid w:val="001D53A4"/>
    <w:rPr>
      <w:rFonts w:ascii="Courier New" w:eastAsia="Times New Roman" w:hAnsi="Courier New" w:cs="Courier New"/>
    </w:rPr>
  </w:style>
  <w:style w:type="character" w:customStyle="1" w:styleId="Titre2Car">
    <w:name w:val="Titre 2 Car"/>
    <w:link w:val="Titre2"/>
    <w:rsid w:val="00C72322"/>
    <w:rPr>
      <w:rFonts w:ascii="Arial" w:eastAsia="Times New Roman" w:hAnsi="Arial" w:cs="Arial"/>
      <w:sz w:val="28"/>
      <w:szCs w:val="28"/>
    </w:rPr>
  </w:style>
  <w:style w:type="character" w:customStyle="1" w:styleId="Titre3Car">
    <w:name w:val="Titre 3 Car"/>
    <w:link w:val="Titre3"/>
    <w:rsid w:val="00C72322"/>
    <w:rPr>
      <w:rFonts w:ascii="Arial" w:eastAsia="Times New Roman" w:hAnsi="Arial" w:cs="Arial"/>
      <w:sz w:val="24"/>
      <w:szCs w:val="24"/>
    </w:rPr>
  </w:style>
  <w:style w:type="paragraph" w:styleId="En-tte">
    <w:name w:val="header"/>
    <w:basedOn w:val="Normal"/>
    <w:link w:val="En-tteCar"/>
    <w:rsid w:val="00C72322"/>
    <w:pPr>
      <w:tabs>
        <w:tab w:val="center" w:pos="4536"/>
        <w:tab w:val="right" w:pos="9072"/>
      </w:tabs>
      <w:suppressAutoHyphens w:val="0"/>
    </w:pPr>
    <w:rPr>
      <w:lang w:val="x-none" w:eastAsia="x-none"/>
    </w:rPr>
  </w:style>
  <w:style w:type="character" w:customStyle="1" w:styleId="En-tteCar">
    <w:name w:val="En-tête Car"/>
    <w:link w:val="En-tte"/>
    <w:rsid w:val="00C72322"/>
    <w:rPr>
      <w:rFonts w:ascii="Times New Roman" w:eastAsia="Times New Roman" w:hAnsi="Times New Roman"/>
    </w:rPr>
  </w:style>
  <w:style w:type="paragraph" w:customStyle="1" w:styleId="Grillemoyenne1-Accent21">
    <w:name w:val="Grille moyenne 1 - Accent 21"/>
    <w:basedOn w:val="Normal"/>
    <w:uiPriority w:val="34"/>
    <w:qFormat/>
    <w:rsid w:val="00C72322"/>
    <w:pPr>
      <w:suppressAutoHyphens w:val="0"/>
      <w:ind w:left="708"/>
    </w:pPr>
    <w:rPr>
      <w:lang w:eastAsia="fr-FR"/>
    </w:rPr>
  </w:style>
  <w:style w:type="character" w:customStyle="1" w:styleId="Titre4Car">
    <w:name w:val="Titre 4 Car"/>
    <w:link w:val="Titre4"/>
    <w:uiPriority w:val="9"/>
    <w:semiHidden/>
    <w:rsid w:val="003B21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vision">
    <w:name w:val="Revision"/>
    <w:hidden/>
    <w:uiPriority w:val="99"/>
    <w:semiHidden/>
    <w:rsid w:val="00C26B4C"/>
    <w:rPr>
      <w:rFonts w:ascii="Times New Roman" w:eastAsia="Times New Roman" w:hAnsi="Times New Roman"/>
      <w:lang w:eastAsia="ar-SA"/>
    </w:rPr>
  </w:style>
  <w:style w:type="paragraph" w:styleId="Textebrut">
    <w:name w:val="Plain Text"/>
    <w:basedOn w:val="Normal"/>
    <w:link w:val="TextebrutCar"/>
    <w:uiPriority w:val="99"/>
    <w:unhideWhenUsed/>
    <w:rsid w:val="00E42F2E"/>
    <w:pPr>
      <w:suppressAutoHyphens w:val="0"/>
    </w:pPr>
    <w:rPr>
      <w:rFonts w:ascii="Calibri" w:eastAsia="Calibri" w:hAnsi="Calibri" w:cs="Consolas"/>
      <w:sz w:val="22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42F2E"/>
    <w:rPr>
      <w:rFonts w:cs="Consolas"/>
      <w:sz w:val="22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Assemblée générale des 18 et 19 juin 2015 à  Marseille</vt:lpstr>
      <vt:lpstr>        (    assistera à l’Assemblée générale de l’AFF du vendredi 19 juin 2015</vt:lpstr>
      <vt:lpstr>        ( n’assistera pas à l’Assemblée générale de l’AFF des 18 et 19 juin 2015</vt:lpstr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cp:lastModifiedBy> </cp:lastModifiedBy>
  <cp:revision>3</cp:revision>
  <dcterms:created xsi:type="dcterms:W3CDTF">2016-07-29T07:55:00Z</dcterms:created>
  <dcterms:modified xsi:type="dcterms:W3CDTF">2016-07-29T07:55:00Z</dcterms:modified>
</cp:coreProperties>
</file>