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938" w:rsidRPr="00CA4B6F" w:rsidRDefault="00753938" w:rsidP="00753938">
      <w:pPr>
        <w:pStyle w:val="Titre1"/>
      </w:pPr>
      <w:bookmarkStart w:id="0" w:name="_Toc44057847"/>
      <w:bookmarkStart w:id="1" w:name="_Toc35340778"/>
      <w:r>
        <w:t>FICHE TECHNIQUE N°10</w:t>
      </w:r>
      <w:bookmarkEnd w:id="0"/>
    </w:p>
    <w:p w:rsidR="00753938" w:rsidRPr="001C5E98" w:rsidRDefault="00753938" w:rsidP="00753938">
      <w:pPr>
        <w:pStyle w:val="Titre1"/>
      </w:pPr>
      <w:bookmarkStart w:id="2" w:name="_Toc27754054"/>
      <w:bookmarkStart w:id="3" w:name="_Toc44057848"/>
      <w:r w:rsidRPr="001C5E98">
        <w:t>Exemple d’attestation ou de déclaration faisant suite à une intervention</w:t>
      </w:r>
      <w:bookmarkEnd w:id="2"/>
      <w:bookmarkEnd w:id="3"/>
    </w:p>
    <w:p w:rsidR="00753938" w:rsidRPr="001C5E98" w:rsidRDefault="00753938" w:rsidP="00753938">
      <w:pPr>
        <w:pStyle w:val="Sous-titre"/>
        <w:jc w:val="left"/>
        <w:rPr>
          <w:rFonts w:ascii="Arial Narrow" w:hAnsi="Arial Narrow"/>
          <w:b w:val="0"/>
          <w:szCs w:val="22"/>
        </w:rPr>
      </w:pPr>
    </w:p>
    <w:p w:rsidR="00753938" w:rsidRPr="001C5E98" w:rsidRDefault="00753938" w:rsidP="00753938">
      <w:pPr>
        <w:pStyle w:val="Sous-titre"/>
        <w:ind w:left="-113"/>
        <w:jc w:val="left"/>
        <w:rPr>
          <w:rFonts w:ascii="Arial Narrow" w:hAnsi="Arial Narrow"/>
          <w:b w:val="0"/>
          <w:bCs/>
          <w:szCs w:val="22"/>
          <w:u w:val="single"/>
        </w:rPr>
      </w:pPr>
      <w:r w:rsidRPr="001C5E98">
        <w:rPr>
          <w:rFonts w:ascii="Arial Narrow" w:hAnsi="Arial Narrow"/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5E98">
        <w:rPr>
          <w:rFonts w:ascii="Arial Narrow" w:hAnsi="Arial Narrow"/>
          <w:b w:val="0"/>
          <w:szCs w:val="22"/>
        </w:rPr>
        <w:instrText xml:space="preserve"> FORMCHECKBOX </w:instrText>
      </w:r>
      <w:r>
        <w:rPr>
          <w:rFonts w:ascii="Arial Narrow" w:hAnsi="Arial Narrow"/>
          <w:b w:val="0"/>
          <w:szCs w:val="22"/>
        </w:rPr>
      </w:r>
      <w:r>
        <w:rPr>
          <w:rFonts w:ascii="Arial Narrow" w:hAnsi="Arial Narrow"/>
          <w:b w:val="0"/>
          <w:szCs w:val="22"/>
        </w:rPr>
        <w:fldChar w:fldCharType="separate"/>
      </w:r>
      <w:r w:rsidRPr="001C5E98">
        <w:rPr>
          <w:rFonts w:ascii="Arial Narrow" w:hAnsi="Arial Narrow"/>
          <w:b w:val="0"/>
          <w:szCs w:val="22"/>
        </w:rPr>
        <w:fldChar w:fldCharType="end"/>
      </w:r>
      <w:r w:rsidRPr="001C5E98">
        <w:rPr>
          <w:rFonts w:ascii="Arial Narrow" w:hAnsi="Arial Narrow"/>
          <w:b w:val="0"/>
          <w:szCs w:val="22"/>
        </w:rPr>
        <w:t xml:space="preserve"> </w:t>
      </w:r>
      <w:r w:rsidRPr="001C5E98">
        <w:rPr>
          <w:rFonts w:ascii="Arial Narrow" w:hAnsi="Arial Narrow"/>
          <w:b w:val="0"/>
          <w:bCs/>
          <w:szCs w:val="22"/>
        </w:rPr>
        <w:t xml:space="preserve">Déclaration de conformité selon Arrêté du 20 novembre 2017 pour une </w:t>
      </w:r>
      <w:r w:rsidRPr="001C5E98">
        <w:rPr>
          <w:rFonts w:ascii="Arial Narrow" w:hAnsi="Arial Narrow"/>
          <w:b w:val="0"/>
          <w:bCs/>
          <w:szCs w:val="22"/>
          <w:u w:val="single"/>
        </w:rPr>
        <w:t>réparation Notable</w:t>
      </w:r>
    </w:p>
    <w:p w:rsidR="00753938" w:rsidRPr="001C5E98" w:rsidRDefault="00753938" w:rsidP="00753938">
      <w:pPr>
        <w:pStyle w:val="Sous-titre"/>
        <w:ind w:left="-113"/>
        <w:jc w:val="left"/>
        <w:rPr>
          <w:rFonts w:ascii="Arial Narrow" w:hAnsi="Arial Narrow"/>
          <w:b w:val="0"/>
          <w:szCs w:val="22"/>
          <w:u w:val="single"/>
        </w:rPr>
      </w:pPr>
      <w:r w:rsidRPr="001C5E98">
        <w:rPr>
          <w:rFonts w:ascii="Arial Narrow" w:hAnsi="Arial Narrow"/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5E98">
        <w:rPr>
          <w:rFonts w:ascii="Arial Narrow" w:hAnsi="Arial Narrow"/>
          <w:b w:val="0"/>
          <w:szCs w:val="22"/>
        </w:rPr>
        <w:instrText xml:space="preserve"> FORMCHECKBOX </w:instrText>
      </w:r>
      <w:r>
        <w:rPr>
          <w:rFonts w:ascii="Arial Narrow" w:hAnsi="Arial Narrow"/>
          <w:b w:val="0"/>
          <w:szCs w:val="22"/>
        </w:rPr>
      </w:r>
      <w:r>
        <w:rPr>
          <w:rFonts w:ascii="Arial Narrow" w:hAnsi="Arial Narrow"/>
          <w:b w:val="0"/>
          <w:szCs w:val="22"/>
        </w:rPr>
        <w:fldChar w:fldCharType="separate"/>
      </w:r>
      <w:r w:rsidRPr="001C5E98">
        <w:rPr>
          <w:rFonts w:ascii="Arial Narrow" w:hAnsi="Arial Narrow"/>
          <w:b w:val="0"/>
          <w:szCs w:val="22"/>
        </w:rPr>
        <w:fldChar w:fldCharType="end"/>
      </w:r>
      <w:r w:rsidRPr="001C5E98">
        <w:rPr>
          <w:rFonts w:ascii="Arial Narrow" w:hAnsi="Arial Narrow"/>
          <w:b w:val="0"/>
          <w:szCs w:val="22"/>
        </w:rPr>
        <w:t xml:space="preserve"> </w:t>
      </w:r>
      <w:r w:rsidRPr="001C5E98">
        <w:rPr>
          <w:rFonts w:ascii="Arial Narrow" w:hAnsi="Arial Narrow"/>
          <w:b w:val="0"/>
          <w:bCs/>
          <w:szCs w:val="22"/>
        </w:rPr>
        <w:t xml:space="preserve">Déclaration de conformité selon Arrêté du 20 novembre 2017 pour une </w:t>
      </w:r>
      <w:r w:rsidRPr="001C5E98">
        <w:rPr>
          <w:rFonts w:ascii="Arial Narrow" w:hAnsi="Arial Narrow"/>
          <w:b w:val="0"/>
          <w:bCs/>
          <w:szCs w:val="22"/>
          <w:u w:val="single"/>
        </w:rPr>
        <w:t>modification Notable</w:t>
      </w:r>
    </w:p>
    <w:p w:rsidR="00753938" w:rsidRPr="001C5E98" w:rsidRDefault="00753938" w:rsidP="00753938">
      <w:pPr>
        <w:pStyle w:val="Sous-titre"/>
        <w:rPr>
          <w:rFonts w:ascii="Arial Narrow" w:hAnsi="Arial Narrow"/>
          <w:b w:val="0"/>
          <w:sz w:val="16"/>
        </w:rPr>
      </w:pPr>
      <w:r w:rsidRPr="001C5E98">
        <w:rPr>
          <w:rFonts w:ascii="Arial Narrow" w:hAnsi="Arial Narrow"/>
          <w:b w:val="0"/>
          <w:sz w:val="16"/>
        </w:rPr>
        <w:t xml:space="preserve"> (Art. 28 et 30 de l’A.M. du 20 novembre 2017)</w:t>
      </w:r>
    </w:p>
    <w:p w:rsidR="00753938" w:rsidRPr="001C5E98" w:rsidRDefault="00753938" w:rsidP="00753938">
      <w:pPr>
        <w:pStyle w:val="Sous-titre"/>
        <w:rPr>
          <w:rFonts w:ascii="Arial Narrow" w:hAnsi="Arial Narrow"/>
          <w:b w:val="0"/>
          <w:sz w:val="16"/>
        </w:rPr>
      </w:pPr>
    </w:p>
    <w:p w:rsidR="00753938" w:rsidRPr="001C5E98" w:rsidRDefault="00753938" w:rsidP="00753938">
      <w:pPr>
        <w:pStyle w:val="Sous-titre"/>
        <w:ind w:left="-113"/>
        <w:jc w:val="left"/>
        <w:rPr>
          <w:rFonts w:ascii="Arial Narrow" w:hAnsi="Arial Narrow"/>
          <w:b w:val="0"/>
          <w:bCs/>
          <w:szCs w:val="22"/>
          <w:u w:val="single"/>
        </w:rPr>
      </w:pPr>
      <w:r w:rsidRPr="001C5E98">
        <w:rPr>
          <w:rFonts w:ascii="Arial Narrow" w:hAnsi="Arial Narrow"/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5E98">
        <w:rPr>
          <w:rFonts w:ascii="Arial Narrow" w:hAnsi="Arial Narrow"/>
          <w:b w:val="0"/>
          <w:szCs w:val="22"/>
        </w:rPr>
        <w:instrText xml:space="preserve"> FORMCHECKBOX </w:instrText>
      </w:r>
      <w:r>
        <w:rPr>
          <w:rFonts w:ascii="Arial Narrow" w:hAnsi="Arial Narrow"/>
          <w:b w:val="0"/>
          <w:szCs w:val="22"/>
        </w:rPr>
      </w:r>
      <w:r>
        <w:rPr>
          <w:rFonts w:ascii="Arial Narrow" w:hAnsi="Arial Narrow"/>
          <w:b w:val="0"/>
          <w:szCs w:val="22"/>
        </w:rPr>
        <w:fldChar w:fldCharType="separate"/>
      </w:r>
      <w:r w:rsidRPr="001C5E98">
        <w:rPr>
          <w:rFonts w:ascii="Arial Narrow" w:hAnsi="Arial Narrow"/>
          <w:b w:val="0"/>
          <w:szCs w:val="22"/>
        </w:rPr>
        <w:fldChar w:fldCharType="end"/>
      </w:r>
      <w:r w:rsidRPr="001C5E98">
        <w:rPr>
          <w:rFonts w:ascii="Arial Narrow" w:hAnsi="Arial Narrow"/>
          <w:b w:val="0"/>
          <w:szCs w:val="22"/>
        </w:rPr>
        <w:t xml:space="preserve"> Attestation de conformité </w:t>
      </w:r>
      <w:r w:rsidRPr="001C5E98">
        <w:rPr>
          <w:rFonts w:ascii="Arial Narrow" w:hAnsi="Arial Narrow"/>
          <w:b w:val="0"/>
          <w:bCs/>
          <w:szCs w:val="22"/>
        </w:rPr>
        <w:t xml:space="preserve">selon Arrêté du 20 novembre 2017 pour une </w:t>
      </w:r>
      <w:r w:rsidRPr="001C5E98">
        <w:rPr>
          <w:rFonts w:ascii="Arial Narrow" w:hAnsi="Arial Narrow"/>
          <w:b w:val="0"/>
          <w:bCs/>
          <w:szCs w:val="22"/>
          <w:u w:val="single"/>
        </w:rPr>
        <w:t>réparation Non Notable</w:t>
      </w:r>
    </w:p>
    <w:p w:rsidR="00753938" w:rsidRPr="001C5E98" w:rsidRDefault="00753938" w:rsidP="00753938">
      <w:pPr>
        <w:pStyle w:val="Sous-titre"/>
        <w:ind w:left="-113"/>
        <w:jc w:val="left"/>
        <w:rPr>
          <w:rFonts w:ascii="Arial Narrow" w:hAnsi="Arial Narrow"/>
          <w:b w:val="0"/>
          <w:bCs/>
          <w:szCs w:val="22"/>
          <w:u w:val="single"/>
        </w:rPr>
      </w:pPr>
      <w:r w:rsidRPr="001C5E98">
        <w:rPr>
          <w:rFonts w:ascii="Arial Narrow" w:hAnsi="Arial Narrow"/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5E98">
        <w:rPr>
          <w:rFonts w:ascii="Arial Narrow" w:hAnsi="Arial Narrow"/>
          <w:b w:val="0"/>
          <w:szCs w:val="22"/>
        </w:rPr>
        <w:instrText xml:space="preserve"> FORMCHECKBOX </w:instrText>
      </w:r>
      <w:r>
        <w:rPr>
          <w:rFonts w:ascii="Arial Narrow" w:hAnsi="Arial Narrow"/>
          <w:b w:val="0"/>
          <w:szCs w:val="22"/>
        </w:rPr>
      </w:r>
      <w:r>
        <w:rPr>
          <w:rFonts w:ascii="Arial Narrow" w:hAnsi="Arial Narrow"/>
          <w:b w:val="0"/>
          <w:szCs w:val="22"/>
        </w:rPr>
        <w:fldChar w:fldCharType="separate"/>
      </w:r>
      <w:r w:rsidRPr="001C5E98">
        <w:rPr>
          <w:rFonts w:ascii="Arial Narrow" w:hAnsi="Arial Narrow"/>
          <w:b w:val="0"/>
          <w:szCs w:val="22"/>
        </w:rPr>
        <w:fldChar w:fldCharType="end"/>
      </w:r>
      <w:r w:rsidRPr="001C5E98">
        <w:rPr>
          <w:rFonts w:ascii="Arial Narrow" w:hAnsi="Arial Narrow"/>
          <w:b w:val="0"/>
          <w:szCs w:val="22"/>
        </w:rPr>
        <w:t xml:space="preserve"> Attestation de conformité </w:t>
      </w:r>
      <w:r w:rsidRPr="001C5E98">
        <w:rPr>
          <w:rFonts w:ascii="Arial Narrow" w:hAnsi="Arial Narrow"/>
          <w:b w:val="0"/>
          <w:bCs/>
          <w:szCs w:val="22"/>
        </w:rPr>
        <w:t xml:space="preserve">selon Arrêté du 20 novembre 2017 pour une </w:t>
      </w:r>
      <w:r w:rsidRPr="001C5E98">
        <w:rPr>
          <w:rFonts w:ascii="Arial Narrow" w:hAnsi="Arial Narrow"/>
          <w:b w:val="0"/>
          <w:bCs/>
          <w:szCs w:val="22"/>
          <w:u w:val="single"/>
        </w:rPr>
        <w:t>modification Non Notable</w:t>
      </w:r>
    </w:p>
    <w:p w:rsidR="00753938" w:rsidRPr="001C5E98" w:rsidRDefault="00753938" w:rsidP="00753938">
      <w:pPr>
        <w:pStyle w:val="Sous-titre"/>
        <w:rPr>
          <w:rFonts w:ascii="Arial Narrow" w:hAnsi="Arial Narrow"/>
          <w:b w:val="0"/>
          <w:sz w:val="16"/>
        </w:rPr>
      </w:pPr>
      <w:r w:rsidRPr="001C5E98">
        <w:rPr>
          <w:rFonts w:ascii="Arial Narrow" w:hAnsi="Arial Narrow"/>
          <w:b w:val="0"/>
          <w:sz w:val="16"/>
        </w:rPr>
        <w:t>(Art. 29 et 30 de l’A.M. du 20 novembre 2017)</w:t>
      </w:r>
    </w:p>
    <w:p w:rsidR="00753938" w:rsidRPr="001C5E98" w:rsidRDefault="00753938" w:rsidP="00753938">
      <w:pPr>
        <w:pStyle w:val="Sous-titre"/>
        <w:rPr>
          <w:rFonts w:ascii="Arial Narrow" w:hAnsi="Arial Narrow"/>
          <w:b w:val="0"/>
        </w:rPr>
      </w:pPr>
    </w:p>
    <w:p w:rsidR="00753938" w:rsidRPr="001C5E98" w:rsidRDefault="00753938" w:rsidP="00753938">
      <w:pPr>
        <w:rPr>
          <w:rFonts w:ascii="Arial Narrow" w:hAnsi="Arial Narrow"/>
          <w:u w:val="single"/>
        </w:rPr>
      </w:pPr>
      <w:r w:rsidRPr="001C5E98">
        <w:rPr>
          <w:rFonts w:ascii="Arial Narrow" w:hAnsi="Arial Narrow"/>
          <w:u w:val="single"/>
        </w:rPr>
        <w:t>Désignation du système frigorifique réparé ou modifié 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122"/>
      </w:tblGrid>
      <w:tr w:rsidR="00753938" w:rsidRPr="001C5E98" w:rsidTr="005968D3">
        <w:trPr>
          <w:trHeight w:val="201"/>
        </w:trPr>
        <w:tc>
          <w:tcPr>
            <w:tcW w:w="1630" w:type="dxa"/>
          </w:tcPr>
          <w:p w:rsidR="00753938" w:rsidRPr="001C5E98" w:rsidRDefault="00753938" w:rsidP="005968D3">
            <w:pPr>
              <w:pStyle w:val="Corpsdetexte"/>
              <w:tabs>
                <w:tab w:val="left" w:pos="851"/>
              </w:tabs>
              <w:ind w:right="-250"/>
              <w:rPr>
                <w:rFonts w:ascii="Arial Narrow" w:hAnsi="Arial Narrow"/>
                <w:sz w:val="20"/>
              </w:rPr>
            </w:pPr>
            <w:r w:rsidRPr="001C5E98">
              <w:rPr>
                <w:rFonts w:ascii="Arial Narrow" w:hAnsi="Arial Narrow"/>
                <w:sz w:val="20"/>
              </w:rPr>
              <w:t>Identification</w:t>
            </w:r>
          </w:p>
        </w:tc>
        <w:tc>
          <w:tcPr>
            <w:tcW w:w="8122" w:type="dxa"/>
          </w:tcPr>
          <w:p w:rsidR="00753938" w:rsidRPr="001C5E98" w:rsidRDefault="00753938" w:rsidP="005968D3">
            <w:pPr>
              <w:pStyle w:val="En-tte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  <w:r w:rsidRPr="001C5E98">
              <w:rPr>
                <w:rFonts w:ascii="Arial Narrow" w:hAnsi="Arial Narrow"/>
              </w:rPr>
              <w:t xml:space="preserve"> </w:t>
            </w:r>
          </w:p>
        </w:tc>
      </w:tr>
      <w:tr w:rsidR="00753938" w:rsidRPr="001C5E98" w:rsidTr="005968D3">
        <w:trPr>
          <w:trHeight w:val="247"/>
        </w:trPr>
        <w:tc>
          <w:tcPr>
            <w:tcW w:w="1630" w:type="dxa"/>
          </w:tcPr>
          <w:p w:rsidR="00753938" w:rsidRPr="001C5E98" w:rsidRDefault="00753938" w:rsidP="005968D3">
            <w:pPr>
              <w:pStyle w:val="Corpsdetexte"/>
              <w:tabs>
                <w:tab w:val="left" w:pos="851"/>
              </w:tabs>
              <w:ind w:right="-250"/>
              <w:rPr>
                <w:rFonts w:ascii="Arial Narrow" w:hAnsi="Arial Narrow"/>
                <w:sz w:val="20"/>
              </w:rPr>
            </w:pPr>
            <w:r w:rsidRPr="001C5E98">
              <w:rPr>
                <w:rFonts w:ascii="Arial Narrow" w:hAnsi="Arial Narrow"/>
                <w:sz w:val="20"/>
              </w:rPr>
              <w:t>Fabricant</w:t>
            </w:r>
          </w:p>
        </w:tc>
        <w:tc>
          <w:tcPr>
            <w:tcW w:w="8122" w:type="dxa"/>
          </w:tcPr>
          <w:p w:rsidR="00753938" w:rsidRPr="001C5E98" w:rsidRDefault="00753938" w:rsidP="005968D3">
            <w:pPr>
              <w:pStyle w:val="Corpsdetexte"/>
              <w:tabs>
                <w:tab w:val="left" w:pos="851"/>
              </w:tabs>
              <w:ind w:right="-250"/>
              <w:rPr>
                <w:rFonts w:ascii="Arial Narrow" w:hAnsi="Arial Narrow"/>
                <w:sz w:val="20"/>
              </w:rPr>
            </w:pPr>
          </w:p>
        </w:tc>
      </w:tr>
      <w:tr w:rsidR="00753938" w:rsidRPr="001C5E98" w:rsidTr="005968D3">
        <w:trPr>
          <w:trHeight w:val="179"/>
        </w:trPr>
        <w:tc>
          <w:tcPr>
            <w:tcW w:w="1630" w:type="dxa"/>
          </w:tcPr>
          <w:p w:rsidR="00753938" w:rsidRPr="001C5E98" w:rsidRDefault="00753938" w:rsidP="005968D3">
            <w:pPr>
              <w:pStyle w:val="Corpsdetexte"/>
              <w:tabs>
                <w:tab w:val="left" w:pos="851"/>
              </w:tabs>
              <w:ind w:right="-250"/>
              <w:rPr>
                <w:rFonts w:ascii="Arial Narrow" w:hAnsi="Arial Narrow"/>
                <w:sz w:val="20"/>
              </w:rPr>
            </w:pPr>
            <w:r w:rsidRPr="001C5E98">
              <w:rPr>
                <w:rFonts w:ascii="Arial Narrow" w:hAnsi="Arial Narrow"/>
                <w:sz w:val="20"/>
              </w:rPr>
              <w:t>Type/N° de série</w:t>
            </w:r>
          </w:p>
        </w:tc>
        <w:tc>
          <w:tcPr>
            <w:tcW w:w="8122" w:type="dxa"/>
          </w:tcPr>
          <w:p w:rsidR="00753938" w:rsidRPr="001C5E98" w:rsidRDefault="00753938" w:rsidP="005968D3">
            <w:pPr>
              <w:pStyle w:val="Corpsdetexte"/>
              <w:tabs>
                <w:tab w:val="left" w:pos="851"/>
              </w:tabs>
              <w:ind w:right="-250"/>
              <w:rPr>
                <w:rFonts w:ascii="Arial Narrow" w:hAnsi="Arial Narrow"/>
                <w:sz w:val="20"/>
              </w:rPr>
            </w:pPr>
          </w:p>
        </w:tc>
      </w:tr>
      <w:tr w:rsidR="00753938" w:rsidRPr="001C5E98" w:rsidTr="005968D3">
        <w:trPr>
          <w:trHeight w:val="212"/>
        </w:trPr>
        <w:tc>
          <w:tcPr>
            <w:tcW w:w="1630" w:type="dxa"/>
          </w:tcPr>
          <w:p w:rsidR="00753938" w:rsidRPr="001C5E98" w:rsidRDefault="00753938" w:rsidP="005968D3">
            <w:pPr>
              <w:pStyle w:val="Corpsdetexte"/>
              <w:tabs>
                <w:tab w:val="left" w:pos="851"/>
              </w:tabs>
              <w:ind w:right="-250"/>
              <w:rPr>
                <w:rFonts w:ascii="Arial Narrow" w:hAnsi="Arial Narrow"/>
                <w:sz w:val="20"/>
              </w:rPr>
            </w:pPr>
            <w:r w:rsidRPr="001C5E98">
              <w:rPr>
                <w:rFonts w:ascii="Arial Narrow" w:hAnsi="Arial Narrow"/>
                <w:sz w:val="20"/>
              </w:rPr>
              <w:t>Site d’exploitation</w:t>
            </w:r>
          </w:p>
          <w:p w:rsidR="00753938" w:rsidRPr="001C5E98" w:rsidRDefault="00753938" w:rsidP="005968D3">
            <w:pPr>
              <w:pStyle w:val="Corpsdetexte"/>
              <w:tabs>
                <w:tab w:val="left" w:pos="851"/>
              </w:tabs>
              <w:ind w:right="-250"/>
              <w:rPr>
                <w:rFonts w:ascii="Arial Narrow" w:hAnsi="Arial Narrow"/>
                <w:sz w:val="20"/>
              </w:rPr>
            </w:pPr>
            <w:r w:rsidRPr="001C5E98">
              <w:rPr>
                <w:rFonts w:ascii="Arial Narrow" w:hAnsi="Arial Narrow"/>
                <w:sz w:val="20"/>
              </w:rPr>
              <w:t>(Nom, Adresse)</w:t>
            </w:r>
          </w:p>
        </w:tc>
        <w:tc>
          <w:tcPr>
            <w:tcW w:w="8122" w:type="dxa"/>
          </w:tcPr>
          <w:p w:rsidR="00753938" w:rsidRPr="001C5E98" w:rsidRDefault="00753938" w:rsidP="005968D3">
            <w:pPr>
              <w:pStyle w:val="Corpsdetexte"/>
              <w:tabs>
                <w:tab w:val="left" w:pos="851"/>
              </w:tabs>
              <w:ind w:right="-250"/>
              <w:rPr>
                <w:rFonts w:ascii="Arial Narrow" w:hAnsi="Arial Narrow"/>
                <w:sz w:val="20"/>
              </w:rPr>
            </w:pPr>
          </w:p>
        </w:tc>
      </w:tr>
    </w:tbl>
    <w:p w:rsidR="00753938" w:rsidRPr="001C5E98" w:rsidRDefault="00753938" w:rsidP="00753938">
      <w:pPr>
        <w:rPr>
          <w:rFonts w:ascii="Arial Narrow" w:hAnsi="Arial Narrow"/>
        </w:rPr>
      </w:pPr>
    </w:p>
    <w:p w:rsidR="00753938" w:rsidRPr="001C5E98" w:rsidRDefault="00753938" w:rsidP="00753938">
      <w:pPr>
        <w:jc w:val="both"/>
        <w:rPr>
          <w:rFonts w:ascii="Arial Narrow" w:hAnsi="Arial Narrow"/>
          <w:u w:val="single"/>
        </w:rPr>
      </w:pPr>
      <w:r w:rsidRPr="001C5E98">
        <w:rPr>
          <w:rFonts w:ascii="Arial Narrow" w:hAnsi="Arial Narrow"/>
          <w:u w:val="single"/>
        </w:rPr>
        <w:t>Objet de l’intervention :</w:t>
      </w:r>
    </w:p>
    <w:p w:rsidR="00753938" w:rsidRPr="001C5E98" w:rsidRDefault="00753938" w:rsidP="00753938">
      <w:pPr>
        <w:pStyle w:val="Corpsdetexte"/>
        <w:keepLines/>
        <w:numPr>
          <w:ilvl w:val="0"/>
          <w:numId w:val="1"/>
        </w:numPr>
        <w:rPr>
          <w:rFonts w:ascii="Arial Narrow" w:hAnsi="Arial Narrow"/>
        </w:rPr>
      </w:pPr>
      <w:r w:rsidRPr="001C5E98">
        <w:rPr>
          <w:rFonts w:ascii="Arial Narrow" w:hAnsi="Arial Narrow"/>
        </w:rPr>
        <w:t>Xx</w:t>
      </w:r>
    </w:p>
    <w:p w:rsidR="00753938" w:rsidRPr="001C5E98" w:rsidRDefault="00753938" w:rsidP="00753938">
      <w:pPr>
        <w:pStyle w:val="Corpsdetexte"/>
        <w:rPr>
          <w:rFonts w:ascii="Arial Narrow" w:hAnsi="Arial Narrow"/>
          <w:u w:val="single"/>
        </w:rPr>
      </w:pPr>
      <w:r w:rsidRPr="001C5E98">
        <w:rPr>
          <w:rFonts w:ascii="Arial Narrow" w:hAnsi="Arial Narrow"/>
          <w:u w:val="single"/>
        </w:rPr>
        <w:t>Date de l’intervention :</w:t>
      </w:r>
    </w:p>
    <w:p w:rsidR="00753938" w:rsidRPr="001C5E98" w:rsidRDefault="00753938" w:rsidP="00753938">
      <w:pPr>
        <w:pStyle w:val="Corpsdetexte"/>
        <w:rPr>
          <w:rFonts w:ascii="Arial Narrow" w:hAnsi="Arial Narrow"/>
        </w:rPr>
      </w:pPr>
    </w:p>
    <w:p w:rsidR="00753938" w:rsidRPr="001C5E98" w:rsidRDefault="00753938" w:rsidP="00753938">
      <w:pPr>
        <w:jc w:val="both"/>
        <w:rPr>
          <w:rFonts w:ascii="Arial Narrow" w:hAnsi="Arial Narrow"/>
          <w:u w:val="single"/>
        </w:rPr>
      </w:pPr>
      <w:r w:rsidRPr="001C5E98">
        <w:rPr>
          <w:rFonts w:ascii="Arial Narrow" w:hAnsi="Arial Narrow"/>
          <w:u w:val="single"/>
        </w:rPr>
        <w:t>Généralités :</w:t>
      </w:r>
    </w:p>
    <w:p w:rsidR="00753938" w:rsidRPr="001C5E98" w:rsidRDefault="00753938" w:rsidP="00753938">
      <w:pPr>
        <w:pStyle w:val="Liste"/>
        <w:numPr>
          <w:ilvl w:val="0"/>
          <w:numId w:val="2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 Narrow" w:hAnsi="Arial Narrow"/>
          <w:bCs/>
        </w:rPr>
      </w:pPr>
      <w:r w:rsidRPr="001C5E98">
        <w:rPr>
          <w:rFonts w:ascii="Arial Narrow" w:hAnsi="Arial Narrow"/>
        </w:rPr>
        <w:t>Nouvelles tuyauteries construites selon :</w:t>
      </w:r>
      <w:r w:rsidRPr="001C5E98">
        <w:rPr>
          <w:rFonts w:ascii="Arial Narrow" w:hAnsi="Arial Narrow"/>
        </w:rPr>
        <w:tab/>
      </w:r>
    </w:p>
    <w:p w:rsidR="00753938" w:rsidRPr="001C5E98" w:rsidRDefault="00753938" w:rsidP="00753938">
      <w:pPr>
        <w:pStyle w:val="Liste"/>
        <w:numPr>
          <w:ilvl w:val="0"/>
          <w:numId w:val="2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 Narrow" w:hAnsi="Arial Narrow"/>
          <w:bCs/>
        </w:rPr>
      </w:pPr>
      <w:r w:rsidRPr="001C5E98">
        <w:rPr>
          <w:rFonts w:ascii="Arial Narrow" w:hAnsi="Arial Narrow"/>
        </w:rPr>
        <w:t>Désignation du fluide contenu :</w:t>
      </w:r>
      <w:r w:rsidRPr="001C5E98">
        <w:rPr>
          <w:rFonts w:ascii="Arial Narrow" w:hAnsi="Arial Narrow"/>
          <w:bCs/>
        </w:rPr>
        <w:t xml:space="preserve"> </w:t>
      </w:r>
      <w:r w:rsidRPr="001C5E98">
        <w:rPr>
          <w:rFonts w:ascii="Arial Narrow" w:hAnsi="Arial Narrow"/>
          <w:bCs/>
        </w:rPr>
        <w:tab/>
      </w:r>
    </w:p>
    <w:p w:rsidR="00753938" w:rsidRPr="001C5E98" w:rsidRDefault="00753938" w:rsidP="00753938">
      <w:pPr>
        <w:pStyle w:val="Liste"/>
        <w:numPr>
          <w:ilvl w:val="0"/>
          <w:numId w:val="2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 Narrow" w:hAnsi="Arial Narrow"/>
        </w:rPr>
      </w:pPr>
      <w:r w:rsidRPr="001C5E98">
        <w:rPr>
          <w:rFonts w:ascii="Arial Narrow" w:hAnsi="Arial Narrow"/>
        </w:rPr>
        <w:t xml:space="preserve">Pression maximale admissible PS : </w:t>
      </w:r>
      <w:r w:rsidRPr="001C5E98">
        <w:rPr>
          <w:rFonts w:ascii="Arial Narrow" w:hAnsi="Arial Narrow"/>
        </w:rPr>
        <w:tab/>
      </w:r>
      <w:r w:rsidRPr="001C5E98">
        <w:rPr>
          <w:rFonts w:ascii="Arial Narrow" w:hAnsi="Arial Narrow"/>
        </w:rPr>
        <w:tab/>
        <w:t xml:space="preserve">Circuit xx : bar. </w:t>
      </w:r>
    </w:p>
    <w:p w:rsidR="00753938" w:rsidRPr="001C5E98" w:rsidRDefault="00753938" w:rsidP="00753938">
      <w:pPr>
        <w:pStyle w:val="Liste"/>
        <w:numPr>
          <w:ilvl w:val="0"/>
          <w:numId w:val="2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 Narrow" w:hAnsi="Arial Narrow"/>
        </w:rPr>
      </w:pPr>
      <w:r w:rsidRPr="001C5E98">
        <w:rPr>
          <w:rFonts w:ascii="Arial Narrow" w:hAnsi="Arial Narrow"/>
        </w:rPr>
        <w:t xml:space="preserve">Pression minimale d’utilisation : </w:t>
      </w:r>
      <w:r w:rsidRPr="001C5E98">
        <w:rPr>
          <w:rFonts w:ascii="Arial Narrow" w:hAnsi="Arial Narrow"/>
        </w:rPr>
        <w:tab/>
      </w:r>
      <w:r w:rsidRPr="001C5E98">
        <w:rPr>
          <w:rFonts w:ascii="Arial Narrow" w:hAnsi="Arial Narrow"/>
        </w:rPr>
        <w:tab/>
      </w:r>
      <w:r w:rsidRPr="001C5E98">
        <w:rPr>
          <w:rFonts w:ascii="Arial Narrow" w:hAnsi="Arial Narrow"/>
        </w:rPr>
        <w:tab/>
        <w:t>Circuit xx : bar.</w:t>
      </w:r>
    </w:p>
    <w:p w:rsidR="00753938" w:rsidRPr="001C5E98" w:rsidRDefault="00753938" w:rsidP="00753938">
      <w:pPr>
        <w:pStyle w:val="Liste"/>
        <w:numPr>
          <w:ilvl w:val="0"/>
          <w:numId w:val="2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 Narrow" w:hAnsi="Arial Narrow"/>
          <w:bCs/>
        </w:rPr>
      </w:pPr>
      <w:r w:rsidRPr="001C5E98">
        <w:rPr>
          <w:rFonts w:ascii="Arial Narrow" w:hAnsi="Arial Narrow"/>
        </w:rPr>
        <w:t>Température maximale admissible</w:t>
      </w:r>
      <w:r w:rsidRPr="001C5E98">
        <w:rPr>
          <w:rFonts w:ascii="Arial Narrow" w:hAnsi="Arial Narrow"/>
          <w:color w:val="FF6600"/>
        </w:rPr>
        <w:t xml:space="preserve"> </w:t>
      </w:r>
      <w:r w:rsidRPr="001C5E98">
        <w:rPr>
          <w:rFonts w:ascii="Arial Narrow" w:hAnsi="Arial Narrow"/>
        </w:rPr>
        <w:t>du fluide :</w:t>
      </w:r>
      <w:r w:rsidRPr="001C5E98">
        <w:rPr>
          <w:rFonts w:ascii="Arial Narrow" w:hAnsi="Arial Narrow"/>
        </w:rPr>
        <w:tab/>
        <w:t xml:space="preserve">Circuit xx : +°C </w:t>
      </w:r>
    </w:p>
    <w:p w:rsidR="00753938" w:rsidRPr="001C5E98" w:rsidRDefault="00753938" w:rsidP="00753938">
      <w:pPr>
        <w:pStyle w:val="Liste"/>
        <w:numPr>
          <w:ilvl w:val="0"/>
          <w:numId w:val="2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 Narrow" w:hAnsi="Arial Narrow"/>
        </w:rPr>
      </w:pPr>
      <w:r w:rsidRPr="001C5E98">
        <w:rPr>
          <w:rFonts w:ascii="Arial Narrow" w:hAnsi="Arial Narrow"/>
        </w:rPr>
        <w:t xml:space="preserve">Température minimale admissible :  </w:t>
      </w:r>
      <w:r w:rsidRPr="001C5E98">
        <w:rPr>
          <w:rFonts w:ascii="Arial Narrow" w:hAnsi="Arial Narrow"/>
        </w:rPr>
        <w:tab/>
      </w:r>
      <w:r w:rsidRPr="001C5E98">
        <w:rPr>
          <w:rFonts w:ascii="Arial Narrow" w:hAnsi="Arial Narrow"/>
        </w:rPr>
        <w:tab/>
        <w:t>Circuit xx : -°C</w:t>
      </w:r>
    </w:p>
    <w:p w:rsidR="00753938" w:rsidRPr="001C5E98" w:rsidRDefault="00753938" w:rsidP="00753938">
      <w:pPr>
        <w:pStyle w:val="Liste"/>
        <w:numPr>
          <w:ilvl w:val="0"/>
          <w:numId w:val="2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 Narrow" w:hAnsi="Arial Narrow"/>
          <w:bCs/>
        </w:rPr>
      </w:pPr>
      <w:r w:rsidRPr="001C5E98">
        <w:rPr>
          <w:rFonts w:ascii="Arial Narrow" w:hAnsi="Arial Narrow"/>
          <w:bCs/>
        </w:rPr>
        <w:t>Accessoires de sécurité :</w:t>
      </w:r>
    </w:p>
    <w:p w:rsidR="00753938" w:rsidRPr="001C5E98" w:rsidRDefault="00753938" w:rsidP="00753938">
      <w:pPr>
        <w:pStyle w:val="Liste"/>
        <w:numPr>
          <w:ilvl w:val="2"/>
          <w:numId w:val="2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 Narrow" w:hAnsi="Arial Narrow"/>
          <w:bCs/>
        </w:rPr>
      </w:pPr>
      <w:r w:rsidRPr="001C5E98">
        <w:rPr>
          <w:rFonts w:ascii="Arial Narrow" w:hAnsi="Arial Narrow"/>
          <w:bCs/>
        </w:rPr>
        <w:t>xx</w:t>
      </w:r>
    </w:p>
    <w:p w:rsidR="00753938" w:rsidRPr="001C5E98" w:rsidRDefault="00753938" w:rsidP="00753938">
      <w:pPr>
        <w:jc w:val="both"/>
        <w:rPr>
          <w:rFonts w:ascii="Arial Narrow" w:hAnsi="Arial Narrow"/>
          <w:u w:val="single"/>
        </w:rPr>
      </w:pPr>
      <w:r w:rsidRPr="001C5E98">
        <w:rPr>
          <w:rFonts w:ascii="Arial Narrow" w:hAnsi="Arial Narrow"/>
          <w:u w:val="single"/>
        </w:rPr>
        <w:t>Documentation :</w:t>
      </w:r>
    </w:p>
    <w:p w:rsidR="00753938" w:rsidRPr="001C5E98" w:rsidRDefault="00753938" w:rsidP="00753938">
      <w:pPr>
        <w:pStyle w:val="Liste"/>
        <w:numPr>
          <w:ilvl w:val="0"/>
          <w:numId w:val="2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Arial Narrow" w:hAnsi="Arial Narrow"/>
        </w:rPr>
      </w:pPr>
      <w:r w:rsidRPr="001C5E98">
        <w:rPr>
          <w:rFonts w:ascii="Arial Narrow" w:hAnsi="Arial Narrow"/>
        </w:rPr>
        <w:t>Déclaration CE et Notice d’instructions des nouveaux équipements à annexer au dossier d’exploitation partie fabrication de l’installation existante.</w:t>
      </w:r>
    </w:p>
    <w:p w:rsidR="00753938" w:rsidRPr="001C5E98" w:rsidRDefault="00753938" w:rsidP="00753938">
      <w:pPr>
        <w:pStyle w:val="Liste"/>
        <w:numPr>
          <w:ilvl w:val="0"/>
          <w:numId w:val="2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Arial Narrow" w:hAnsi="Arial Narrow"/>
        </w:rPr>
      </w:pPr>
      <w:r w:rsidRPr="001C5E98">
        <w:rPr>
          <w:rFonts w:ascii="Arial Narrow" w:hAnsi="Arial Narrow"/>
        </w:rPr>
        <w:t>Ce document à annexer au dossier d’exploitation partie exploitation.</w:t>
      </w:r>
    </w:p>
    <w:p w:rsidR="00753938" w:rsidRPr="001C5E98" w:rsidRDefault="00753938" w:rsidP="00753938">
      <w:pPr>
        <w:jc w:val="both"/>
        <w:rPr>
          <w:rFonts w:ascii="Arial Narrow" w:hAnsi="Arial Narrow"/>
          <w:u w:val="single"/>
        </w:rPr>
      </w:pPr>
      <w:r w:rsidRPr="001C5E98">
        <w:rPr>
          <w:rFonts w:ascii="Arial Narrow" w:hAnsi="Arial Narrow"/>
          <w:u w:val="single"/>
        </w:rPr>
        <w:t>Référence :</w:t>
      </w:r>
    </w:p>
    <w:p w:rsidR="00753938" w:rsidRPr="001C5E98" w:rsidRDefault="00753938" w:rsidP="00753938">
      <w:pPr>
        <w:jc w:val="both"/>
        <w:rPr>
          <w:rFonts w:ascii="Arial Narrow" w:hAnsi="Arial Narrow"/>
        </w:rPr>
      </w:pPr>
      <w:r w:rsidRPr="001C5E98">
        <w:rPr>
          <w:rFonts w:ascii="Arial Narrow" w:hAnsi="Arial Narrow"/>
        </w:rPr>
        <w:t>Selon Schéma :</w:t>
      </w:r>
      <w:r w:rsidRPr="001C5E98">
        <w:rPr>
          <w:rFonts w:ascii="Arial Narrow" w:hAnsi="Arial Narrow"/>
        </w:rPr>
        <w:tab/>
      </w:r>
      <w:r w:rsidRPr="001C5E98">
        <w:rPr>
          <w:rFonts w:ascii="Arial Narrow" w:hAnsi="Arial Narrow"/>
        </w:rPr>
        <w:tab/>
      </w:r>
    </w:p>
    <w:p w:rsidR="00753938" w:rsidRPr="001C5E98" w:rsidRDefault="00753938" w:rsidP="00753938">
      <w:pPr>
        <w:tabs>
          <w:tab w:val="left" w:pos="2041"/>
        </w:tabs>
        <w:jc w:val="both"/>
        <w:rPr>
          <w:rFonts w:ascii="Arial Narrow" w:hAnsi="Arial Narrow"/>
        </w:rPr>
      </w:pPr>
      <w:r w:rsidRPr="001C5E98">
        <w:rPr>
          <w:rFonts w:ascii="Arial Narrow" w:hAnsi="Arial Narrow"/>
        </w:rPr>
        <w:t xml:space="preserve">Selon plan : </w:t>
      </w:r>
      <w:r w:rsidRPr="001C5E98">
        <w:rPr>
          <w:rFonts w:ascii="Arial Narrow" w:hAnsi="Arial Narrow"/>
        </w:rPr>
        <w:tab/>
      </w:r>
      <w:r w:rsidRPr="001C5E98">
        <w:rPr>
          <w:rFonts w:ascii="Arial Narrow" w:hAnsi="Arial Narrow"/>
        </w:rPr>
        <w:tab/>
      </w:r>
    </w:p>
    <w:p w:rsidR="00753938" w:rsidRPr="001C5E98" w:rsidRDefault="00753938" w:rsidP="00753938">
      <w:pPr>
        <w:tabs>
          <w:tab w:val="left" w:pos="2041"/>
        </w:tabs>
        <w:jc w:val="both"/>
        <w:rPr>
          <w:rFonts w:ascii="Arial Narrow" w:hAnsi="Arial Narrow"/>
        </w:rPr>
      </w:pPr>
    </w:p>
    <w:p w:rsidR="00753938" w:rsidRPr="001C5E98" w:rsidRDefault="00753938" w:rsidP="00753938">
      <w:pPr>
        <w:jc w:val="both"/>
        <w:rPr>
          <w:rFonts w:ascii="Arial Narrow" w:hAnsi="Arial Narrow"/>
          <w:u w:val="single"/>
        </w:rPr>
      </w:pPr>
      <w:r w:rsidRPr="001C5E98">
        <w:rPr>
          <w:rFonts w:ascii="Arial Narrow" w:hAnsi="Arial Narrow"/>
          <w:u w:val="single"/>
        </w:rPr>
        <w:t>Organisme habilité :</w:t>
      </w:r>
    </w:p>
    <w:p w:rsidR="00753938" w:rsidRPr="001C5E98" w:rsidRDefault="00753938" w:rsidP="00753938">
      <w:pPr>
        <w:rPr>
          <w:rFonts w:ascii="Arial Narrow" w:hAnsi="Arial Narrow"/>
          <w:sz w:val="18"/>
        </w:rPr>
      </w:pPr>
      <w:r w:rsidRPr="001C5E98">
        <w:rPr>
          <w:rFonts w:ascii="Arial Narrow" w:hAnsi="Arial Narrow"/>
        </w:rPr>
        <w:t xml:space="preserve">En cas de modification ou réparation notable : Nom et coordonnées de l’organisme : </w:t>
      </w:r>
      <w:r w:rsidRPr="001C5E98">
        <w:rPr>
          <w:rFonts w:ascii="Arial Narrow" w:hAnsi="Arial Narrow"/>
        </w:rPr>
        <w:tab/>
        <w:t xml:space="preserve">    </w:t>
      </w:r>
      <w:r w:rsidRPr="001C5E98">
        <w:rPr>
          <w:rFonts w:ascii="Arial Narrow" w:hAnsi="Arial Narrow"/>
          <w:sz w:val="16"/>
        </w:rPr>
        <w:t>Sans Objet si Non Notable</w:t>
      </w:r>
    </w:p>
    <w:p w:rsidR="00753938" w:rsidRPr="001C5E98" w:rsidRDefault="00753938" w:rsidP="00753938">
      <w:pPr>
        <w:rPr>
          <w:rFonts w:ascii="Arial Narrow" w:hAnsi="Arial Narrow"/>
        </w:rPr>
      </w:pPr>
      <w:r w:rsidRPr="001C5E98">
        <w:rPr>
          <w:rFonts w:ascii="Arial Narrow" w:hAnsi="Arial Narrow"/>
        </w:rPr>
        <w:t>N° de l’attestation de l’organisme :</w:t>
      </w:r>
      <w:r w:rsidRPr="001C5E98">
        <w:rPr>
          <w:rFonts w:ascii="Arial Narrow" w:hAnsi="Arial Narrow"/>
        </w:rPr>
        <w:tab/>
      </w:r>
      <w:r w:rsidRPr="001C5E98">
        <w:rPr>
          <w:rFonts w:ascii="Arial Narrow" w:hAnsi="Arial Narrow"/>
        </w:rPr>
        <w:tab/>
      </w:r>
    </w:p>
    <w:p w:rsidR="00753938" w:rsidRPr="001C5E98" w:rsidRDefault="00753938" w:rsidP="00753938">
      <w:pPr>
        <w:tabs>
          <w:tab w:val="left" w:pos="2041"/>
        </w:tabs>
        <w:jc w:val="both"/>
        <w:rPr>
          <w:rFonts w:ascii="Arial Narrow" w:hAnsi="Arial Narrow"/>
        </w:rPr>
      </w:pPr>
    </w:p>
    <w:p w:rsidR="00753938" w:rsidRPr="001C5E98" w:rsidRDefault="00753938" w:rsidP="00753938">
      <w:pPr>
        <w:jc w:val="both"/>
        <w:rPr>
          <w:rFonts w:ascii="Arial Narrow" w:hAnsi="Arial Narrow"/>
          <w:u w:val="single"/>
        </w:rPr>
      </w:pPr>
      <w:r w:rsidRPr="001C5E98">
        <w:rPr>
          <w:rFonts w:ascii="Arial Narrow" w:hAnsi="Arial Narrow"/>
          <w:u w:val="single"/>
        </w:rPr>
        <w:t>Signataire :</w:t>
      </w:r>
    </w:p>
    <w:p w:rsidR="00753938" w:rsidRPr="001C5E98" w:rsidRDefault="00753938" w:rsidP="00753938">
      <w:pPr>
        <w:tabs>
          <w:tab w:val="left" w:pos="2041"/>
        </w:tabs>
        <w:jc w:val="both"/>
        <w:rPr>
          <w:rFonts w:ascii="Arial Narrow" w:hAnsi="Arial Narrow"/>
        </w:rPr>
      </w:pPr>
      <w:r w:rsidRPr="001C5E98">
        <w:rPr>
          <w:rFonts w:ascii="Arial Narrow" w:hAnsi="Arial Narrow"/>
        </w:rPr>
        <w:t>Nom de l’entreprise :</w:t>
      </w:r>
      <w:r w:rsidRPr="001C5E98">
        <w:rPr>
          <w:rFonts w:ascii="Arial Narrow" w:hAnsi="Arial Narrow"/>
        </w:rPr>
        <w:tab/>
      </w:r>
      <w:r w:rsidRPr="001C5E98">
        <w:rPr>
          <w:rFonts w:ascii="Arial Narrow" w:hAnsi="Arial Narrow"/>
        </w:rPr>
        <w:tab/>
      </w:r>
    </w:p>
    <w:p w:rsidR="00753938" w:rsidRPr="001C5E98" w:rsidRDefault="00753938" w:rsidP="00753938">
      <w:pPr>
        <w:tabs>
          <w:tab w:val="left" w:pos="2041"/>
        </w:tabs>
        <w:jc w:val="both"/>
        <w:rPr>
          <w:rFonts w:ascii="Arial Narrow" w:hAnsi="Arial Narrow"/>
        </w:rPr>
      </w:pPr>
      <w:r w:rsidRPr="001C5E98">
        <w:rPr>
          <w:rFonts w:ascii="Arial Narrow" w:hAnsi="Arial Narrow"/>
        </w:rPr>
        <w:t>Adresse de l’entreprise :</w:t>
      </w:r>
      <w:r w:rsidRPr="001C5E98">
        <w:rPr>
          <w:rFonts w:ascii="Arial Narrow" w:hAnsi="Arial Narrow"/>
        </w:rPr>
        <w:tab/>
      </w:r>
      <w:r w:rsidRPr="001C5E98">
        <w:rPr>
          <w:rFonts w:ascii="Arial Narrow" w:hAnsi="Arial Narrow"/>
        </w:rPr>
        <w:tab/>
      </w:r>
    </w:p>
    <w:p w:rsidR="00753938" w:rsidRPr="001C5E98" w:rsidRDefault="00753938" w:rsidP="00753938">
      <w:pPr>
        <w:tabs>
          <w:tab w:val="left" w:pos="2041"/>
        </w:tabs>
        <w:jc w:val="both"/>
        <w:rPr>
          <w:rFonts w:ascii="Arial Narrow" w:hAnsi="Arial Narrow"/>
        </w:rPr>
      </w:pPr>
      <w:r w:rsidRPr="001C5E98">
        <w:rPr>
          <w:rFonts w:ascii="Arial Narrow" w:hAnsi="Arial Narrow"/>
        </w:rPr>
        <w:t>Nom du signataire :</w:t>
      </w:r>
      <w:r w:rsidRPr="001C5E98">
        <w:rPr>
          <w:rFonts w:ascii="Arial Narrow" w:hAnsi="Arial Narrow"/>
        </w:rPr>
        <w:tab/>
      </w:r>
      <w:r w:rsidRPr="001C5E98">
        <w:rPr>
          <w:rFonts w:ascii="Arial Narrow" w:hAnsi="Arial Narrow"/>
        </w:rPr>
        <w:tab/>
        <w:t xml:space="preserve"> </w:t>
      </w:r>
    </w:p>
    <w:p w:rsidR="00753938" w:rsidRPr="001C5E98" w:rsidRDefault="00753938" w:rsidP="00753938">
      <w:pPr>
        <w:tabs>
          <w:tab w:val="left" w:pos="2041"/>
        </w:tabs>
        <w:jc w:val="both"/>
        <w:rPr>
          <w:rFonts w:ascii="Arial Narrow" w:hAnsi="Arial Narrow"/>
        </w:rPr>
      </w:pPr>
      <w:r w:rsidRPr="001C5E98">
        <w:rPr>
          <w:rFonts w:ascii="Arial Narrow" w:hAnsi="Arial Narrow"/>
        </w:rPr>
        <w:t>Qualité du signataire :</w:t>
      </w:r>
      <w:r w:rsidRPr="001C5E98">
        <w:rPr>
          <w:rFonts w:ascii="Arial Narrow" w:hAnsi="Arial Narrow"/>
        </w:rPr>
        <w:tab/>
      </w:r>
      <w:r w:rsidRPr="001C5E98">
        <w:rPr>
          <w:rFonts w:ascii="Arial Narrow" w:hAnsi="Arial Narrow"/>
        </w:rPr>
        <w:tab/>
      </w:r>
    </w:p>
    <w:p w:rsidR="00753938" w:rsidRPr="001C5E98" w:rsidRDefault="00753938" w:rsidP="00753938">
      <w:pPr>
        <w:tabs>
          <w:tab w:val="left" w:pos="2041"/>
        </w:tabs>
        <w:jc w:val="both"/>
        <w:rPr>
          <w:rFonts w:ascii="Arial Narrow" w:hAnsi="Arial Narrow"/>
        </w:rPr>
      </w:pPr>
      <w:r w:rsidRPr="001C5E98">
        <w:rPr>
          <w:rFonts w:ascii="Arial Narrow" w:hAnsi="Arial Narrow"/>
        </w:rPr>
        <w:t>Référence de l’opération :</w:t>
      </w:r>
      <w:r w:rsidRPr="001C5E98">
        <w:rPr>
          <w:rFonts w:ascii="Arial Narrow" w:hAnsi="Arial Narrow"/>
        </w:rPr>
        <w:tab/>
      </w:r>
    </w:p>
    <w:p w:rsidR="00753938" w:rsidRPr="001C5E98" w:rsidRDefault="00753938" w:rsidP="00753938">
      <w:pPr>
        <w:tabs>
          <w:tab w:val="left" w:pos="2041"/>
        </w:tabs>
        <w:jc w:val="both"/>
        <w:rPr>
          <w:rFonts w:ascii="Arial Narrow" w:hAnsi="Arial Narrow"/>
          <w:sz w:val="14"/>
          <w:szCs w:val="14"/>
        </w:rPr>
      </w:pPr>
      <w:r w:rsidRPr="001C5E98">
        <w:rPr>
          <w:rFonts w:ascii="Arial Narrow" w:hAnsi="Arial Narrow" w:cs="Arial"/>
          <w:sz w:val="14"/>
          <w:szCs w:val="14"/>
        </w:rPr>
        <w:t xml:space="preserve">(N° du devis ou de la commande en cas de mandatement à un tiers </w:t>
      </w:r>
      <w:r w:rsidRPr="001C5E98">
        <w:rPr>
          <w:rFonts w:ascii="Arial Narrow" w:hAnsi="Arial Narrow"/>
          <w:sz w:val="14"/>
          <w:szCs w:val="14"/>
        </w:rPr>
        <w:t xml:space="preserve">– </w:t>
      </w:r>
      <w:r w:rsidRPr="001C5E98">
        <w:rPr>
          <w:rFonts w:ascii="Arial Narrow" w:hAnsi="Arial Narrow" w:cs="Arial"/>
          <w:sz w:val="14"/>
          <w:szCs w:val="14"/>
        </w:rPr>
        <w:t>personne  morale ou physique ayant reçu pouvoir (ex. devis accepté, commande, contrat ou lettre de mission, …) pour agir au nom de l’exploitant</w:t>
      </w:r>
      <w:r w:rsidRPr="001C5E98">
        <w:rPr>
          <w:rFonts w:ascii="Arial Narrow" w:hAnsi="Arial Narrow"/>
          <w:sz w:val="14"/>
          <w:szCs w:val="14"/>
        </w:rPr>
        <w:t>)</w:t>
      </w:r>
    </w:p>
    <w:p w:rsidR="00753938" w:rsidRPr="001C5E98" w:rsidRDefault="00753938" w:rsidP="00753938">
      <w:pPr>
        <w:tabs>
          <w:tab w:val="left" w:pos="2041"/>
        </w:tabs>
        <w:jc w:val="both"/>
        <w:rPr>
          <w:rFonts w:ascii="Arial Narrow" w:hAnsi="Arial Narrow"/>
        </w:rPr>
      </w:pPr>
      <w:r w:rsidRPr="001C5E98">
        <w:rPr>
          <w:rFonts w:ascii="Arial Narrow" w:hAnsi="Arial Narrow"/>
        </w:rPr>
        <w:lastRenderedPageBreak/>
        <w:t>Agissant en qualité</w:t>
      </w:r>
      <w:r w:rsidRPr="001C5E98">
        <w:rPr>
          <w:rFonts w:ascii="Arial Narrow" w:hAnsi="Arial Narrow"/>
        </w:rPr>
        <w:tab/>
      </w:r>
      <w:r w:rsidRPr="001C5E98">
        <w:rPr>
          <w:rFonts w:ascii="Arial Narrow" w:hAnsi="Arial Narrow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r w:rsidRPr="001C5E98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1C5E98">
        <w:rPr>
          <w:rFonts w:ascii="Arial Narrow" w:hAnsi="Arial Narrow"/>
        </w:rPr>
        <w:fldChar w:fldCharType="end"/>
      </w:r>
      <w:r w:rsidRPr="001C5E98">
        <w:rPr>
          <w:rFonts w:ascii="Arial Narrow" w:hAnsi="Arial Narrow"/>
        </w:rPr>
        <w:t xml:space="preserve"> d'exploitant, </w:t>
      </w:r>
      <w:r w:rsidRPr="001C5E98">
        <w:rPr>
          <w:rFonts w:ascii="Arial Narrow" w:hAnsi="Arial Narrow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r w:rsidRPr="001C5E98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1C5E98">
        <w:rPr>
          <w:rFonts w:ascii="Arial Narrow" w:hAnsi="Arial Narrow"/>
        </w:rPr>
        <w:fldChar w:fldCharType="end"/>
      </w:r>
      <w:r w:rsidRPr="001C5E98">
        <w:rPr>
          <w:rFonts w:ascii="Arial Narrow" w:hAnsi="Arial Narrow"/>
        </w:rPr>
        <w:t xml:space="preserve"> de personne compétente désignée par l’exploitant,</w:t>
      </w:r>
    </w:p>
    <w:p w:rsidR="00753938" w:rsidRPr="001C5E98" w:rsidRDefault="00753938" w:rsidP="00753938">
      <w:pPr>
        <w:tabs>
          <w:tab w:val="left" w:pos="2041"/>
        </w:tabs>
        <w:jc w:val="both"/>
        <w:rPr>
          <w:rFonts w:ascii="Arial Narrow" w:hAnsi="Arial Narrow"/>
        </w:rPr>
      </w:pPr>
    </w:p>
    <w:p w:rsidR="00753938" w:rsidRPr="001C5E98" w:rsidRDefault="00753938" w:rsidP="00753938">
      <w:pPr>
        <w:tabs>
          <w:tab w:val="left" w:pos="3402"/>
        </w:tabs>
        <w:jc w:val="both"/>
        <w:rPr>
          <w:rFonts w:ascii="Arial Narrow" w:hAnsi="Arial Narrow"/>
        </w:rPr>
      </w:pPr>
      <w:r w:rsidRPr="001C5E98">
        <w:rPr>
          <w:rFonts w:ascii="Arial Narrow" w:hAnsi="Arial Narrow"/>
        </w:rPr>
        <w:t>nous certifions, sous notre seule responsabilité, que l’intervention effectuée sur l’équipement désigné ci-dessus est conforme à (cocher la(es) case(s) appropriée(s) :</w:t>
      </w:r>
    </w:p>
    <w:p w:rsidR="00753938" w:rsidRPr="001C5E98" w:rsidRDefault="00753938" w:rsidP="00753938">
      <w:pPr>
        <w:rPr>
          <w:rFonts w:ascii="Arial Narrow" w:hAnsi="Arial Narrow"/>
        </w:rPr>
      </w:pPr>
      <w:r w:rsidRPr="001C5E98">
        <w:rPr>
          <w:rFonts w:ascii="Arial Narrow" w:hAnsi="Arial Narrow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1C5E98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1C5E98">
        <w:rPr>
          <w:rFonts w:ascii="Arial Narrow" w:hAnsi="Arial Narrow"/>
        </w:rPr>
        <w:fldChar w:fldCharType="end"/>
      </w:r>
      <w:r w:rsidRPr="001C5E98">
        <w:rPr>
          <w:rFonts w:ascii="Arial Narrow" w:hAnsi="Arial Narrow"/>
        </w:rPr>
        <w:t xml:space="preserve">  arrêté du 23 juillet 1943 modifié réglementant les appareils de production, d'emmagasinage ou de mise en œuvre des gaz comprimés, liquéfiés ou dissous ;</w:t>
      </w:r>
    </w:p>
    <w:p w:rsidR="00753938" w:rsidRPr="001C5E98" w:rsidRDefault="00753938" w:rsidP="00753938">
      <w:pPr>
        <w:rPr>
          <w:rFonts w:ascii="Arial Narrow" w:hAnsi="Arial Narrow"/>
        </w:rPr>
      </w:pPr>
      <w:r w:rsidRPr="001C5E98">
        <w:rPr>
          <w:rFonts w:ascii="Arial Narrow" w:hAnsi="Arial Narrow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1C5E98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1C5E98">
        <w:rPr>
          <w:rFonts w:ascii="Arial Narrow" w:hAnsi="Arial Narrow"/>
        </w:rPr>
        <w:fldChar w:fldCharType="end"/>
      </w:r>
      <w:r w:rsidRPr="001C5E98">
        <w:rPr>
          <w:rFonts w:ascii="Arial Narrow" w:hAnsi="Arial Narrow"/>
        </w:rPr>
        <w:t xml:space="preserve"> </w:t>
      </w:r>
      <w:r w:rsidRPr="001C5E98">
        <w:rPr>
          <w:rFonts w:ascii="Arial Narrow" w:hAnsi="Arial Narrow"/>
          <w:sz w:val="32"/>
        </w:rPr>
        <w:t xml:space="preserve"> </w:t>
      </w:r>
      <w:r w:rsidRPr="001C5E98">
        <w:rPr>
          <w:rFonts w:ascii="Arial Narrow" w:hAnsi="Arial Narrow"/>
        </w:rPr>
        <w:t>arrêté du 15 janvier 1962 concernant la réglementation des canalisations d'usines ;</w:t>
      </w:r>
    </w:p>
    <w:p w:rsidR="00753938" w:rsidRPr="001C5E98" w:rsidRDefault="00753938" w:rsidP="00753938">
      <w:pPr>
        <w:rPr>
          <w:rFonts w:ascii="Arial Narrow" w:hAnsi="Arial Narrow"/>
        </w:rPr>
      </w:pPr>
      <w:r w:rsidRPr="001C5E98">
        <w:rPr>
          <w:rFonts w:ascii="Arial Narrow" w:hAnsi="Arial Narrow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1C5E98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1C5E98">
        <w:rPr>
          <w:rFonts w:ascii="Arial Narrow" w:hAnsi="Arial Narrow"/>
        </w:rPr>
        <w:fldChar w:fldCharType="end"/>
      </w:r>
      <w:r w:rsidRPr="001C5E98">
        <w:rPr>
          <w:rFonts w:ascii="Arial Narrow" w:hAnsi="Arial Narrow"/>
        </w:rPr>
        <w:t xml:space="preserve"> exigences essentielles de sécurité mentionnées aux articles R.557-9-4 du code de l’environnement (Directive 97/23CE ou 2014/68/UE)</w:t>
      </w:r>
    </w:p>
    <w:p w:rsidR="00753938" w:rsidRPr="001C5E98" w:rsidRDefault="00753938" w:rsidP="00753938">
      <w:pPr>
        <w:rPr>
          <w:rFonts w:ascii="Arial Narrow" w:hAnsi="Arial Narrow"/>
        </w:rPr>
      </w:pPr>
      <w:r w:rsidRPr="001C5E98">
        <w:rPr>
          <w:rFonts w:ascii="Arial Narrow" w:hAnsi="Arial Narrow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1C5E98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Pr="001C5E98">
        <w:rPr>
          <w:rFonts w:ascii="Arial Narrow" w:hAnsi="Arial Narrow"/>
        </w:rPr>
        <w:fldChar w:fldCharType="end"/>
      </w:r>
      <w:r w:rsidRPr="001C5E98">
        <w:rPr>
          <w:rFonts w:ascii="Arial Narrow" w:hAnsi="Arial Narrow"/>
        </w:rPr>
        <w:t xml:space="preserve"> conformément au Guide prévu par l’article 28 §3 de l’Arrêté du 20 novembre 2017.</w:t>
      </w:r>
    </w:p>
    <w:p w:rsidR="00753938" w:rsidRPr="001C5E98" w:rsidRDefault="00753938" w:rsidP="00753938">
      <w:pPr>
        <w:rPr>
          <w:rFonts w:ascii="Arial Narrow" w:hAnsi="Arial Narrow"/>
        </w:rPr>
      </w:pPr>
    </w:p>
    <w:p w:rsidR="00753938" w:rsidRPr="001C5E98" w:rsidRDefault="00753938" w:rsidP="00753938">
      <w:pPr>
        <w:keepLines/>
        <w:tabs>
          <w:tab w:val="left" w:pos="3261"/>
        </w:tabs>
        <w:ind w:right="57"/>
        <w:jc w:val="both"/>
        <w:rPr>
          <w:rFonts w:ascii="Arial Narrow" w:hAnsi="Arial Narrow"/>
        </w:rPr>
      </w:pPr>
      <w:r w:rsidRPr="001C5E98">
        <w:rPr>
          <w:rFonts w:ascii="Arial Narrow" w:hAnsi="Arial Narrow"/>
        </w:rPr>
        <w:t>Fait à : </w:t>
      </w:r>
      <w:r w:rsidRPr="001C5E98">
        <w:rPr>
          <w:rFonts w:ascii="Arial Narrow" w:hAnsi="Arial Narrow"/>
        </w:rPr>
        <w:tab/>
        <w:t>le :</w:t>
      </w:r>
    </w:p>
    <w:p w:rsidR="00753938" w:rsidRPr="001C5E98" w:rsidRDefault="00753938" w:rsidP="00753938">
      <w:pPr>
        <w:keepLines/>
        <w:tabs>
          <w:tab w:val="left" w:pos="284"/>
        </w:tabs>
        <w:ind w:right="57"/>
        <w:jc w:val="both"/>
        <w:rPr>
          <w:rFonts w:ascii="Arial Narrow" w:hAnsi="Arial Narrow"/>
        </w:rPr>
      </w:pPr>
    </w:p>
    <w:p w:rsidR="00753938" w:rsidRPr="001C5E98" w:rsidRDefault="00753938" w:rsidP="00753938">
      <w:pPr>
        <w:keepLines/>
        <w:tabs>
          <w:tab w:val="left" w:pos="284"/>
        </w:tabs>
        <w:ind w:right="57"/>
        <w:jc w:val="both"/>
        <w:rPr>
          <w:rFonts w:ascii="Arial Narrow" w:hAnsi="Arial Narrow"/>
          <w:sz w:val="18"/>
        </w:rPr>
      </w:pPr>
      <w:r w:rsidRPr="001C5E98">
        <w:rPr>
          <w:rFonts w:ascii="Arial Narrow" w:hAnsi="Arial Narrow"/>
          <w:sz w:val="18"/>
        </w:rPr>
        <w:t>Signature :</w:t>
      </w:r>
    </w:p>
    <w:bookmarkEnd w:id="1"/>
    <w:p w:rsidR="00324C70" w:rsidRDefault="00324C70"/>
    <w:sectPr w:rsidR="00324C70" w:rsidSect="00CA2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C67" w:rsidRDefault="00F92C67" w:rsidP="00753938">
      <w:r>
        <w:separator/>
      </w:r>
    </w:p>
  </w:endnote>
  <w:endnote w:type="continuationSeparator" w:id="0">
    <w:p w:rsidR="00F92C67" w:rsidRDefault="00F92C67" w:rsidP="0075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938" w:rsidRDefault="007539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938" w:rsidRPr="00753938" w:rsidRDefault="00753938">
    <w:pPr>
      <w:pStyle w:val="Pieddepage"/>
      <w:rPr>
        <w:sz w:val="20"/>
      </w:rPr>
    </w:pPr>
    <w:bookmarkStart w:id="4" w:name="_GoBack"/>
    <w:r w:rsidRPr="00753938">
      <w:rPr>
        <w:sz w:val="20"/>
      </w:rPr>
      <w:t>CTP Systèmes Frigorifiques – 20 juillet 2020</w:t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938" w:rsidRDefault="007539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C67" w:rsidRDefault="00F92C67" w:rsidP="00753938">
      <w:r>
        <w:separator/>
      </w:r>
    </w:p>
  </w:footnote>
  <w:footnote w:type="continuationSeparator" w:id="0">
    <w:p w:rsidR="00F92C67" w:rsidRDefault="00F92C67" w:rsidP="0075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938" w:rsidRDefault="007539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938" w:rsidRDefault="0075393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938" w:rsidRDefault="007539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5CF0"/>
    <w:multiLevelType w:val="hybridMultilevel"/>
    <w:tmpl w:val="37AAE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9D3EB3"/>
    <w:multiLevelType w:val="hybridMultilevel"/>
    <w:tmpl w:val="510CBEEA"/>
    <w:lvl w:ilvl="0" w:tplc="4CEEC8A2">
      <w:start w:val="1"/>
      <w:numFmt w:val="bullet"/>
      <w:pStyle w:val="zPdP"/>
      <w:lvlText w:val=""/>
      <w:lvlJc w:val="left"/>
      <w:pPr>
        <w:tabs>
          <w:tab w:val="num" w:pos="2135"/>
        </w:tabs>
        <w:ind w:left="2135" w:hanging="425"/>
      </w:pPr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38"/>
    <w:rsid w:val="00324C70"/>
    <w:rsid w:val="00492CBE"/>
    <w:rsid w:val="00562F9E"/>
    <w:rsid w:val="005A1967"/>
    <w:rsid w:val="00753938"/>
    <w:rsid w:val="00951C3E"/>
    <w:rsid w:val="00CA2467"/>
    <w:rsid w:val="00D6015B"/>
    <w:rsid w:val="00F9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BB28E"/>
  <w14:defaultImageDpi w14:val="32767"/>
  <w15:chartTrackingRefBased/>
  <w15:docId w15:val="{F900CBEA-A559-A943-842E-CB58294B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3938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753938"/>
    <w:pPr>
      <w:keepNext/>
      <w:tabs>
        <w:tab w:val="left" w:pos="851"/>
        <w:tab w:val="left" w:pos="4497"/>
        <w:tab w:val="center" w:pos="5102"/>
        <w:tab w:val="left" w:pos="9072"/>
      </w:tabs>
      <w:ind w:left="708"/>
      <w:jc w:val="center"/>
      <w:outlineLvl w:val="0"/>
    </w:pPr>
    <w:rPr>
      <w:rFonts w:ascii="Arial Narrow" w:hAnsi="Arial Narrow"/>
      <w:b/>
      <w:color w:val="2E74B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53938"/>
    <w:rPr>
      <w:rFonts w:ascii="Arial Narrow" w:eastAsia="Times New Roman" w:hAnsi="Arial Narrow" w:cs="Times New Roman"/>
      <w:b/>
      <w:color w:val="2E74B5"/>
      <w:sz w:val="28"/>
      <w:szCs w:val="28"/>
      <w:lang w:eastAsia="fr-FR"/>
    </w:rPr>
  </w:style>
  <w:style w:type="paragraph" w:styleId="En-tte">
    <w:name w:val="header"/>
    <w:basedOn w:val="Normal"/>
    <w:link w:val="En-tteCar"/>
    <w:unhideWhenUsed/>
    <w:rsid w:val="00753938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En-tteCar">
    <w:name w:val="En-tête Car"/>
    <w:basedOn w:val="Policepardfaut"/>
    <w:link w:val="En-tte"/>
    <w:rsid w:val="00753938"/>
    <w:rPr>
      <w:rFonts w:ascii="Calibri" w:eastAsia="Times New Roman" w:hAnsi="Calibri" w:cs="Times New Roman"/>
      <w:lang w:eastAsia="fr-FR"/>
    </w:rPr>
  </w:style>
  <w:style w:type="paragraph" w:styleId="Corpsdetexte">
    <w:name w:val="Body Text"/>
    <w:basedOn w:val="Normal"/>
    <w:link w:val="CorpsdetexteCar"/>
    <w:rsid w:val="00753938"/>
    <w:pPr>
      <w:jc w:val="both"/>
    </w:pPr>
    <w:rPr>
      <w:rFonts w:ascii="TimesNewRoman,Bold" w:hAnsi="TimesNewRoman,Bold"/>
      <w:snapToGrid w:val="0"/>
    </w:rPr>
  </w:style>
  <w:style w:type="character" w:customStyle="1" w:styleId="CorpsdetexteCar">
    <w:name w:val="Corps de texte Car"/>
    <w:basedOn w:val="Policepardfaut"/>
    <w:link w:val="Corpsdetexte"/>
    <w:rsid w:val="00753938"/>
    <w:rPr>
      <w:rFonts w:ascii="TimesNewRoman,Bold" w:eastAsia="Times New Roman" w:hAnsi="TimesNewRoman,Bold" w:cs="Times New Roman"/>
      <w:snapToGrid w:val="0"/>
      <w:lang w:eastAsia="fr-FR"/>
    </w:rPr>
  </w:style>
  <w:style w:type="paragraph" w:styleId="Liste">
    <w:name w:val="List"/>
    <w:basedOn w:val="Normal"/>
    <w:uiPriority w:val="99"/>
    <w:semiHidden/>
    <w:unhideWhenUsed/>
    <w:rsid w:val="00753938"/>
    <w:pPr>
      <w:ind w:left="283" w:hanging="283"/>
      <w:contextualSpacing/>
    </w:pPr>
    <w:rPr>
      <w:rFonts w:ascii="Arial" w:hAnsi="Arial"/>
    </w:rPr>
  </w:style>
  <w:style w:type="paragraph" w:styleId="Sous-titre">
    <w:name w:val="Subtitle"/>
    <w:basedOn w:val="Normal"/>
    <w:link w:val="Sous-titreCar"/>
    <w:qFormat/>
    <w:rsid w:val="00753938"/>
    <w:pPr>
      <w:jc w:val="center"/>
    </w:pPr>
    <w:rPr>
      <w:rFonts w:ascii="Arial" w:hAnsi="Arial"/>
      <w:b/>
      <w:szCs w:val="20"/>
    </w:rPr>
  </w:style>
  <w:style w:type="character" w:customStyle="1" w:styleId="Sous-titreCar">
    <w:name w:val="Sous-titre Car"/>
    <w:basedOn w:val="Policepardfaut"/>
    <w:link w:val="Sous-titre"/>
    <w:rsid w:val="00753938"/>
    <w:rPr>
      <w:rFonts w:ascii="Arial" w:eastAsia="Times New Roman" w:hAnsi="Arial" w:cs="Times New Roman"/>
      <w:b/>
      <w:szCs w:val="20"/>
      <w:lang w:eastAsia="fr-FR"/>
    </w:rPr>
  </w:style>
  <w:style w:type="paragraph" w:customStyle="1" w:styleId="zPdP">
    <w:name w:val="zPdP"/>
    <w:basedOn w:val="Normal"/>
    <w:rsid w:val="00753938"/>
    <w:pPr>
      <w:numPr>
        <w:numId w:val="2"/>
      </w:numPr>
      <w:tabs>
        <w:tab w:val="clear" w:pos="2135"/>
        <w:tab w:val="center" w:pos="5103"/>
        <w:tab w:val="right" w:pos="10149"/>
      </w:tabs>
      <w:spacing w:before="80" w:after="100" w:line="220" w:lineRule="exact"/>
      <w:ind w:left="0" w:firstLine="0"/>
    </w:pPr>
    <w:rPr>
      <w:rFonts w:ascii="Garamond" w:hAnsi="Garamond"/>
      <w:noProof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539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3938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Lasserre</dc:creator>
  <cp:keywords/>
  <dc:description/>
  <cp:lastModifiedBy>valerie Lasserre</cp:lastModifiedBy>
  <cp:revision>1</cp:revision>
  <dcterms:created xsi:type="dcterms:W3CDTF">2021-02-04T14:04:00Z</dcterms:created>
  <dcterms:modified xsi:type="dcterms:W3CDTF">2021-02-04T14:05:00Z</dcterms:modified>
</cp:coreProperties>
</file>